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509" w:rsidRDefault="00A1421F" w:rsidP="00BA7C74">
      <w:pPr>
        <w:spacing w:line="520" w:lineRule="exact"/>
        <w:jc w:val="center"/>
        <w:rPr>
          <w:rFonts w:asciiTheme="minorEastAsia" w:eastAsiaTheme="minorEastAsia" w:hAnsiTheme="minorEastAsia"/>
          <w:b/>
          <w:bCs/>
          <w:sz w:val="32"/>
          <w:szCs w:val="32"/>
        </w:rPr>
      </w:pPr>
      <w:bookmarkStart w:id="0" w:name="_Toc394049868"/>
      <w:bookmarkStart w:id="1" w:name="_Toc28005"/>
      <w:bookmarkStart w:id="2" w:name="_Toc394051107"/>
      <w:r>
        <w:rPr>
          <w:rFonts w:asciiTheme="minorEastAsia" w:eastAsiaTheme="minorEastAsia" w:hAnsiTheme="minorEastAsia" w:hint="eastAsia"/>
          <w:b/>
          <w:sz w:val="32"/>
          <w:szCs w:val="32"/>
        </w:rPr>
        <w:t>中农威特生物科技股份有限公司</w:t>
      </w:r>
      <w:bookmarkStart w:id="3" w:name="_Toc4024"/>
      <w:bookmarkEnd w:id="0"/>
      <w:bookmarkEnd w:id="1"/>
      <w:bookmarkEnd w:id="2"/>
    </w:p>
    <w:p w:rsidR="00EB5509" w:rsidRDefault="00A1421F" w:rsidP="00BA7C74">
      <w:pPr>
        <w:spacing w:line="520" w:lineRule="exact"/>
        <w:jc w:val="center"/>
        <w:rPr>
          <w:rFonts w:asciiTheme="minorEastAsia" w:eastAsiaTheme="minorEastAsia" w:hAnsiTheme="minorEastAsia"/>
          <w:b/>
          <w:bCs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竞争性谈判采购公告</w:t>
      </w:r>
      <w:bookmarkEnd w:id="3"/>
    </w:p>
    <w:p w:rsidR="00EB5509" w:rsidRDefault="00A1421F" w:rsidP="00BA7C74">
      <w:pPr>
        <w:spacing w:line="520" w:lineRule="exact"/>
        <w:ind w:firstLineChars="200" w:firstLine="560"/>
        <w:textAlignment w:val="baseline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根据中农威特生物科技股份有限公司《采购管理办法》及公司相关会议决定，对所需相关</w:t>
      </w:r>
      <w:r w:rsidR="00F71ED9">
        <w:rPr>
          <w:rFonts w:ascii="仿宋" w:eastAsia="仿宋" w:hAnsi="仿宋" w:cs="仿宋" w:hint="eastAsia"/>
          <w:sz w:val="28"/>
          <w:szCs w:val="28"/>
        </w:rPr>
        <w:t>设备</w:t>
      </w:r>
      <w:r>
        <w:rPr>
          <w:rFonts w:ascii="仿宋" w:eastAsia="仿宋" w:hAnsi="仿宋" w:cs="仿宋" w:hint="eastAsia"/>
          <w:sz w:val="28"/>
          <w:szCs w:val="28"/>
        </w:rPr>
        <w:t>进行竞争性谈判采购，欢迎贵单位前来参加。</w:t>
      </w:r>
    </w:p>
    <w:p w:rsidR="00EB5509" w:rsidRDefault="00A1421F" w:rsidP="00A27B74">
      <w:pPr>
        <w:spacing w:line="520" w:lineRule="exact"/>
        <w:ind w:firstLineChars="200" w:firstLine="560"/>
        <w:textAlignment w:val="baseline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一、采购编号：</w:t>
      </w:r>
      <w:r>
        <w:rPr>
          <w:rFonts w:ascii="仿宋" w:eastAsia="仿宋" w:hAnsi="仿宋" w:hint="eastAsia"/>
          <w:sz w:val="28"/>
          <w:szCs w:val="28"/>
        </w:rPr>
        <w:t>ZNWT-CGB-2022-01</w:t>
      </w:r>
      <w:r w:rsidR="008D7F4E">
        <w:rPr>
          <w:rFonts w:ascii="仿宋" w:eastAsia="仿宋" w:hAnsi="仿宋" w:hint="eastAsia"/>
          <w:sz w:val="28"/>
          <w:szCs w:val="28"/>
        </w:rPr>
        <w:t>8</w:t>
      </w:r>
    </w:p>
    <w:p w:rsidR="00EB5509" w:rsidRDefault="00A1421F" w:rsidP="00BA7C74">
      <w:pPr>
        <w:snapToGrid w:val="0"/>
        <w:spacing w:line="520" w:lineRule="exact"/>
        <w:ind w:firstLineChars="200" w:firstLine="560"/>
        <w:textAlignment w:val="baseline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二、项</w:t>
      </w:r>
      <w:r w:rsidRPr="0045616B">
        <w:rPr>
          <w:rFonts w:ascii="仿宋" w:eastAsia="仿宋" w:hAnsi="仿宋" w:cs="宋体" w:hint="eastAsia"/>
          <w:sz w:val="28"/>
          <w:szCs w:val="28"/>
        </w:rPr>
        <w:t>目名称：中农威特</w:t>
      </w:r>
      <w:r w:rsidR="00F71ED9" w:rsidRPr="0045616B">
        <w:rPr>
          <w:rFonts w:ascii="仿宋" w:eastAsia="仿宋" w:hAnsi="仿宋" w:cs="宋体" w:hint="eastAsia"/>
          <w:sz w:val="28"/>
          <w:szCs w:val="28"/>
        </w:rPr>
        <w:t>生物医药基地项目</w:t>
      </w:r>
      <w:r w:rsidR="00F32EFB" w:rsidRPr="0045616B">
        <w:rPr>
          <w:rFonts w:ascii="仿宋" w:eastAsia="仿宋" w:hAnsi="仿宋" w:cs="宋体" w:hint="eastAsia"/>
          <w:sz w:val="28"/>
          <w:szCs w:val="28"/>
        </w:rPr>
        <w:t>-</w:t>
      </w:r>
      <w:r w:rsidR="00F71ED9" w:rsidRPr="0045616B">
        <w:rPr>
          <w:rFonts w:ascii="仿宋" w:eastAsia="仿宋" w:hAnsi="仿宋" w:cs="宋体" w:hint="eastAsia"/>
          <w:sz w:val="28"/>
          <w:szCs w:val="28"/>
        </w:rPr>
        <w:t>基因</w:t>
      </w:r>
      <w:r w:rsidR="00851A40" w:rsidRPr="0045616B">
        <w:rPr>
          <w:rFonts w:ascii="仿宋" w:eastAsia="仿宋" w:hAnsi="仿宋" w:cs="宋体" w:hint="eastAsia"/>
          <w:sz w:val="28"/>
          <w:szCs w:val="28"/>
        </w:rPr>
        <w:t>工程</w:t>
      </w:r>
      <w:r w:rsidR="00F71ED9" w:rsidRPr="0045616B">
        <w:rPr>
          <w:rFonts w:ascii="仿宋" w:eastAsia="仿宋" w:hAnsi="仿宋" w:cs="宋体" w:hint="eastAsia"/>
          <w:sz w:val="28"/>
          <w:szCs w:val="28"/>
        </w:rPr>
        <w:t>疫苗车间建设设备</w:t>
      </w:r>
      <w:r w:rsidR="00F32EFB" w:rsidRPr="0045616B">
        <w:rPr>
          <w:rFonts w:ascii="仿宋" w:eastAsia="仿宋" w:hAnsi="仿宋" w:cs="宋体" w:hint="eastAsia"/>
          <w:sz w:val="28"/>
          <w:szCs w:val="28"/>
        </w:rPr>
        <w:t>采购</w:t>
      </w:r>
    </w:p>
    <w:p w:rsidR="00EB5509" w:rsidRDefault="00A1421F" w:rsidP="00BA7C74">
      <w:pPr>
        <w:snapToGrid w:val="0"/>
        <w:spacing w:line="520" w:lineRule="exact"/>
        <w:ind w:firstLineChars="200" w:firstLine="560"/>
        <w:textAlignment w:val="baseline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  <w:lang w:val="en-GB"/>
        </w:rPr>
        <w:t>三、项目要求及主要参数，详见《</w:t>
      </w:r>
      <w:r>
        <w:rPr>
          <w:rFonts w:ascii="仿宋" w:eastAsia="仿宋" w:hAnsi="仿宋" w:cs="宋体" w:hint="eastAsia"/>
          <w:sz w:val="28"/>
          <w:szCs w:val="28"/>
        </w:rPr>
        <w:t>中农威特生物科技股份有限公司</w:t>
      </w:r>
      <w:r w:rsidR="00F71ED9">
        <w:rPr>
          <w:rFonts w:ascii="仿宋" w:eastAsia="仿宋" w:hAnsi="仿宋" w:cs="宋体" w:hint="eastAsia"/>
          <w:sz w:val="28"/>
          <w:szCs w:val="28"/>
        </w:rPr>
        <w:t>生物医药基地项目</w:t>
      </w:r>
      <w:r w:rsidR="00F32EFB">
        <w:rPr>
          <w:rFonts w:ascii="仿宋" w:eastAsia="仿宋" w:hAnsi="仿宋" w:cs="宋体" w:hint="eastAsia"/>
          <w:sz w:val="28"/>
          <w:szCs w:val="28"/>
        </w:rPr>
        <w:t>-</w:t>
      </w:r>
      <w:r w:rsidR="00F71ED9">
        <w:rPr>
          <w:rFonts w:ascii="仿宋" w:eastAsia="仿宋" w:hAnsi="仿宋" w:cs="宋体" w:hint="eastAsia"/>
          <w:sz w:val="28"/>
          <w:szCs w:val="28"/>
        </w:rPr>
        <w:t>基因</w:t>
      </w:r>
      <w:r w:rsidR="00F32EFB">
        <w:rPr>
          <w:rFonts w:ascii="仿宋" w:eastAsia="仿宋" w:hAnsi="仿宋" w:cs="宋体" w:hint="eastAsia"/>
          <w:sz w:val="28"/>
          <w:szCs w:val="28"/>
        </w:rPr>
        <w:t>工程</w:t>
      </w:r>
      <w:r w:rsidR="00F71ED9">
        <w:rPr>
          <w:rFonts w:ascii="仿宋" w:eastAsia="仿宋" w:hAnsi="仿宋" w:cs="宋体" w:hint="eastAsia"/>
          <w:sz w:val="28"/>
          <w:szCs w:val="28"/>
        </w:rPr>
        <w:t>疫苗车间建设设备</w:t>
      </w:r>
      <w:r>
        <w:rPr>
          <w:rFonts w:ascii="仿宋" w:eastAsia="仿宋" w:hAnsi="仿宋" w:cs="宋体" w:hint="eastAsia"/>
          <w:sz w:val="28"/>
          <w:szCs w:val="28"/>
        </w:rPr>
        <w:t>竞争性谈判采购文件》</w:t>
      </w:r>
    </w:p>
    <w:p w:rsidR="00EB5509" w:rsidRDefault="00A1421F" w:rsidP="00BA7C74">
      <w:pPr>
        <w:snapToGrid w:val="0"/>
        <w:spacing w:line="520" w:lineRule="exact"/>
        <w:ind w:firstLineChars="200" w:firstLine="560"/>
        <w:textAlignment w:val="baseline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 xml:space="preserve">四、获取采购文件的方式 ：免费发放。 </w:t>
      </w:r>
    </w:p>
    <w:p w:rsidR="00EB5509" w:rsidRPr="0045616B" w:rsidRDefault="00A1421F" w:rsidP="00BA7C74">
      <w:pPr>
        <w:snapToGrid w:val="0"/>
        <w:spacing w:line="520" w:lineRule="exact"/>
        <w:ind w:firstLineChars="200" w:firstLine="560"/>
        <w:textAlignment w:val="baseline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五</w:t>
      </w:r>
      <w:r w:rsidRPr="0045616B">
        <w:rPr>
          <w:rFonts w:ascii="仿宋" w:eastAsia="仿宋" w:hAnsi="仿宋" w:cs="宋体" w:hint="eastAsia"/>
          <w:sz w:val="28"/>
          <w:szCs w:val="28"/>
        </w:rPr>
        <w:t>、递交报价文件截止时间</w:t>
      </w:r>
      <w:r w:rsidR="000E2203" w:rsidRPr="0045616B">
        <w:rPr>
          <w:rFonts w:ascii="仿宋" w:eastAsia="仿宋" w:hAnsi="仿宋" w:cs="宋体" w:hint="eastAsia"/>
          <w:sz w:val="28"/>
          <w:szCs w:val="28"/>
        </w:rPr>
        <w:t>：</w:t>
      </w:r>
    </w:p>
    <w:p w:rsidR="00EB5509" w:rsidRDefault="00A1421F" w:rsidP="00BA7C74">
      <w:pPr>
        <w:snapToGrid w:val="0"/>
        <w:spacing w:line="520" w:lineRule="exact"/>
        <w:ind w:firstLineChars="200" w:firstLine="560"/>
        <w:textAlignment w:val="baseline"/>
        <w:rPr>
          <w:rFonts w:ascii="仿宋" w:eastAsia="仿宋" w:hAnsi="仿宋" w:cs="宋体"/>
          <w:sz w:val="28"/>
          <w:szCs w:val="28"/>
          <w:lang w:val="en-GB"/>
        </w:rPr>
      </w:pPr>
      <w:r w:rsidRPr="0045616B">
        <w:rPr>
          <w:rFonts w:ascii="仿宋" w:eastAsia="仿宋" w:hAnsi="仿宋" w:cs="宋体" w:hint="eastAsia"/>
          <w:sz w:val="28"/>
          <w:szCs w:val="28"/>
          <w:lang w:val="en-GB"/>
        </w:rPr>
        <w:t>202</w:t>
      </w:r>
      <w:r w:rsidRPr="0045616B">
        <w:rPr>
          <w:rFonts w:ascii="仿宋" w:eastAsia="仿宋" w:hAnsi="仿宋" w:cs="宋体" w:hint="eastAsia"/>
          <w:sz w:val="28"/>
          <w:szCs w:val="28"/>
        </w:rPr>
        <w:t>2</w:t>
      </w:r>
      <w:r w:rsidRPr="0045616B">
        <w:rPr>
          <w:rFonts w:ascii="仿宋" w:eastAsia="仿宋" w:hAnsi="仿宋" w:cs="宋体" w:hint="eastAsia"/>
          <w:sz w:val="28"/>
          <w:szCs w:val="28"/>
          <w:lang w:val="en-GB"/>
        </w:rPr>
        <w:t>年</w:t>
      </w:r>
      <w:r w:rsidRPr="0045616B">
        <w:rPr>
          <w:rFonts w:ascii="仿宋" w:eastAsia="仿宋" w:hAnsi="仿宋" w:cs="宋体" w:hint="eastAsia"/>
          <w:sz w:val="28"/>
          <w:szCs w:val="28"/>
        </w:rPr>
        <w:t>5</w:t>
      </w:r>
      <w:r w:rsidRPr="0045616B">
        <w:rPr>
          <w:rFonts w:ascii="仿宋" w:eastAsia="仿宋" w:hAnsi="仿宋" w:cs="宋体" w:hint="eastAsia"/>
          <w:sz w:val="28"/>
          <w:szCs w:val="28"/>
          <w:lang w:val="en-GB"/>
        </w:rPr>
        <w:t>月</w:t>
      </w:r>
      <w:r w:rsidR="0045616B" w:rsidRPr="0045616B">
        <w:rPr>
          <w:rFonts w:ascii="仿宋" w:eastAsia="仿宋" w:hAnsi="仿宋" w:cs="宋体" w:hint="eastAsia"/>
          <w:sz w:val="28"/>
          <w:szCs w:val="28"/>
        </w:rPr>
        <w:t>24</w:t>
      </w:r>
      <w:r w:rsidRPr="0045616B">
        <w:rPr>
          <w:rFonts w:ascii="仿宋" w:eastAsia="仿宋" w:hAnsi="仿宋" w:cs="宋体" w:hint="eastAsia"/>
          <w:sz w:val="28"/>
          <w:szCs w:val="28"/>
          <w:lang w:val="en-GB"/>
        </w:rPr>
        <w:t>日</w:t>
      </w:r>
      <w:r w:rsidRPr="0045616B">
        <w:rPr>
          <w:rFonts w:ascii="仿宋" w:eastAsia="仿宋" w:hAnsi="仿宋" w:cs="宋体" w:hint="eastAsia"/>
          <w:sz w:val="28"/>
          <w:szCs w:val="28"/>
        </w:rPr>
        <w:t>09</w:t>
      </w:r>
      <w:r w:rsidRPr="0045616B">
        <w:rPr>
          <w:rFonts w:ascii="仿宋" w:eastAsia="仿宋" w:hAnsi="仿宋" w:cs="宋体" w:hint="eastAsia"/>
          <w:sz w:val="28"/>
          <w:szCs w:val="28"/>
          <w:lang w:val="en-GB"/>
        </w:rPr>
        <w:t>:</w:t>
      </w:r>
      <w:r w:rsidRPr="0045616B">
        <w:rPr>
          <w:rFonts w:ascii="仿宋" w:eastAsia="仿宋" w:hAnsi="仿宋" w:cs="宋体" w:hint="eastAsia"/>
          <w:sz w:val="28"/>
          <w:szCs w:val="28"/>
        </w:rPr>
        <w:t>0</w:t>
      </w:r>
      <w:r w:rsidRPr="0045616B">
        <w:rPr>
          <w:rFonts w:ascii="仿宋" w:eastAsia="仿宋" w:hAnsi="仿宋" w:cs="宋体" w:hint="eastAsia"/>
          <w:sz w:val="28"/>
          <w:szCs w:val="28"/>
          <w:lang w:val="en-GB"/>
        </w:rPr>
        <w:t>0之前</w:t>
      </w:r>
      <w:r>
        <w:rPr>
          <w:rFonts w:ascii="仿宋" w:eastAsia="仿宋" w:hAnsi="仿宋" w:cs="宋体" w:hint="eastAsia"/>
          <w:sz w:val="28"/>
          <w:szCs w:val="28"/>
          <w:lang w:val="en-GB"/>
        </w:rPr>
        <w:t>，逾期不予受理。</w:t>
      </w:r>
    </w:p>
    <w:p w:rsidR="00EB5509" w:rsidRDefault="00A1421F" w:rsidP="00BA7C74">
      <w:pPr>
        <w:snapToGrid w:val="0"/>
        <w:spacing w:line="520" w:lineRule="exact"/>
        <w:ind w:firstLineChars="200" w:firstLine="560"/>
        <w:textAlignment w:val="baseline"/>
        <w:rPr>
          <w:rFonts w:ascii="仿宋" w:eastAsia="仿宋" w:hAnsi="仿宋"/>
          <w:sz w:val="28"/>
          <w:szCs w:val="28"/>
          <w:lang w:val="en-GB"/>
        </w:rPr>
      </w:pPr>
      <w:r>
        <w:rPr>
          <w:rFonts w:ascii="仿宋" w:eastAsia="仿宋" w:hAnsi="仿宋" w:hint="eastAsia"/>
          <w:sz w:val="28"/>
          <w:szCs w:val="28"/>
          <w:lang w:val="en-GB"/>
        </w:rPr>
        <w:t>递交地点: 兰州兽医研究所门口（兰州市城关区盐场堡徐家坪1号）</w:t>
      </w:r>
    </w:p>
    <w:p w:rsidR="00EB5509" w:rsidRDefault="00A1421F" w:rsidP="00BA7C74">
      <w:pPr>
        <w:snapToGrid w:val="0"/>
        <w:spacing w:line="520" w:lineRule="exact"/>
        <w:ind w:firstLineChars="200" w:firstLine="560"/>
        <w:textAlignment w:val="baseline"/>
        <w:rPr>
          <w:rFonts w:ascii="仿宋" w:eastAsia="仿宋" w:hAnsi="仿宋"/>
          <w:sz w:val="28"/>
          <w:szCs w:val="28"/>
          <w:lang w:val="en-GB"/>
        </w:rPr>
      </w:pPr>
      <w:r>
        <w:rPr>
          <w:rFonts w:ascii="仿宋" w:eastAsia="仿宋" w:hAnsi="仿宋" w:hint="eastAsia"/>
          <w:sz w:val="28"/>
          <w:szCs w:val="28"/>
          <w:lang w:val="en-GB"/>
        </w:rPr>
        <w:t>接收人：谢毅</w:t>
      </w:r>
    </w:p>
    <w:p w:rsidR="00EB5509" w:rsidRDefault="00A1421F" w:rsidP="00BA7C74">
      <w:pPr>
        <w:snapToGrid w:val="0"/>
        <w:spacing w:line="520" w:lineRule="exact"/>
        <w:ind w:firstLineChars="200" w:firstLine="560"/>
        <w:textAlignment w:val="baseline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  <w:lang w:val="en-GB"/>
        </w:rPr>
        <w:t>电话：</w:t>
      </w:r>
      <w:r>
        <w:rPr>
          <w:rFonts w:ascii="仿宋" w:eastAsia="仿宋" w:hAnsi="仿宋" w:hint="eastAsia"/>
          <w:sz w:val="28"/>
          <w:szCs w:val="28"/>
        </w:rPr>
        <w:t>13619366703</w:t>
      </w:r>
    </w:p>
    <w:p w:rsidR="00EB5509" w:rsidRDefault="00A1421F" w:rsidP="00BA7C74">
      <w:pPr>
        <w:pStyle w:val="a0"/>
        <w:spacing w:after="0" w:line="520" w:lineRule="exact"/>
        <w:ind w:firstLineChars="200" w:firstLine="560"/>
        <w:textAlignment w:val="baseline"/>
        <w:rPr>
          <w:rFonts w:ascii="仿宋" w:eastAsia="仿宋" w:hAnsi="仿宋"/>
          <w:kern w:val="2"/>
          <w:sz w:val="28"/>
          <w:szCs w:val="28"/>
        </w:rPr>
      </w:pPr>
      <w:r w:rsidRPr="0045616B">
        <w:rPr>
          <w:rFonts w:ascii="仿宋" w:eastAsia="仿宋" w:hAnsi="仿宋" w:hint="eastAsia"/>
          <w:kern w:val="2"/>
          <w:sz w:val="28"/>
          <w:szCs w:val="28"/>
        </w:rPr>
        <w:t>六、</w:t>
      </w:r>
      <w:r w:rsidRPr="0045616B">
        <w:rPr>
          <w:rFonts w:ascii="仿宋" w:eastAsia="仿宋" w:hAnsi="仿宋" w:cs="仿宋" w:hint="eastAsia"/>
          <w:sz w:val="28"/>
          <w:szCs w:val="28"/>
        </w:rPr>
        <w:t>竞争性谈判</w:t>
      </w:r>
      <w:r w:rsidRPr="0045616B">
        <w:rPr>
          <w:rFonts w:ascii="仿宋" w:eastAsia="仿宋" w:hAnsi="仿宋" w:hint="eastAsia"/>
          <w:kern w:val="2"/>
          <w:sz w:val="28"/>
          <w:szCs w:val="28"/>
        </w:rPr>
        <w:t>时间 ：2022年5月</w:t>
      </w:r>
      <w:r w:rsidR="0045616B" w:rsidRPr="0045616B">
        <w:rPr>
          <w:rFonts w:ascii="仿宋" w:eastAsia="仿宋" w:hAnsi="仿宋" w:hint="eastAsia"/>
          <w:kern w:val="2"/>
          <w:sz w:val="28"/>
          <w:szCs w:val="28"/>
        </w:rPr>
        <w:t>24</w:t>
      </w:r>
      <w:r w:rsidRPr="0045616B">
        <w:rPr>
          <w:rFonts w:ascii="仿宋" w:eastAsia="仿宋" w:hAnsi="仿宋" w:hint="eastAsia"/>
          <w:kern w:val="2"/>
          <w:sz w:val="28"/>
          <w:szCs w:val="28"/>
        </w:rPr>
        <w:t>日09:30</w:t>
      </w:r>
    </w:p>
    <w:p w:rsidR="00EB5509" w:rsidRDefault="00A1421F" w:rsidP="00BA7C74">
      <w:pPr>
        <w:pStyle w:val="a0"/>
        <w:spacing w:after="0" w:line="520" w:lineRule="exact"/>
        <w:ind w:firstLineChars="200" w:firstLine="560"/>
        <w:textAlignment w:val="baseline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hint="eastAsia"/>
          <w:kern w:val="2"/>
          <w:sz w:val="28"/>
          <w:szCs w:val="28"/>
        </w:rPr>
        <w:t>地点：</w:t>
      </w:r>
      <w:r>
        <w:rPr>
          <w:rFonts w:ascii="仿宋" w:eastAsia="仿宋" w:hAnsi="仿宋" w:cs="宋体" w:hint="eastAsia"/>
          <w:sz w:val="28"/>
          <w:szCs w:val="28"/>
        </w:rPr>
        <w:t>中农威特生物科技股份有限公司采购部会议室（兰州兽医研究所图书馆西北侧库房2楼）</w:t>
      </w:r>
    </w:p>
    <w:p w:rsidR="00EB5509" w:rsidRDefault="00A1421F" w:rsidP="00BA7C74">
      <w:pPr>
        <w:pStyle w:val="a0"/>
        <w:numPr>
          <w:ilvl w:val="0"/>
          <w:numId w:val="1"/>
        </w:numPr>
        <w:spacing w:after="0" w:line="520" w:lineRule="exact"/>
        <w:ind w:firstLineChars="200" w:firstLine="560"/>
        <w:textAlignment w:val="baseline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hint="eastAsia"/>
          <w:kern w:val="2"/>
          <w:sz w:val="28"/>
          <w:szCs w:val="28"/>
        </w:rPr>
        <w:t>组织机构：中农威特生物科技股份有限公司采购部</w:t>
      </w:r>
    </w:p>
    <w:p w:rsidR="00EB5509" w:rsidRDefault="00A1421F" w:rsidP="00BA7C74">
      <w:pPr>
        <w:pStyle w:val="a0"/>
        <w:spacing w:after="0" w:line="520" w:lineRule="exact"/>
        <w:ind w:firstLineChars="200" w:firstLine="560"/>
        <w:textAlignment w:val="baseline"/>
        <w:rPr>
          <w:rFonts w:ascii="仿宋" w:eastAsia="仿宋" w:hAnsi="仿宋"/>
          <w:kern w:val="2"/>
          <w:sz w:val="28"/>
          <w:szCs w:val="28"/>
        </w:rPr>
      </w:pPr>
      <w:r>
        <w:rPr>
          <w:rFonts w:ascii="仿宋" w:eastAsia="仿宋" w:hAnsi="仿宋" w:hint="eastAsia"/>
          <w:kern w:val="2"/>
          <w:sz w:val="28"/>
          <w:szCs w:val="28"/>
        </w:rPr>
        <w:t>通讯地址：甘肃省兰州市城关区盐场堡徐家坪1号</w:t>
      </w:r>
    </w:p>
    <w:p w:rsidR="00EB5509" w:rsidRDefault="00A1421F" w:rsidP="00BA7C74">
      <w:pPr>
        <w:pStyle w:val="a0"/>
        <w:spacing w:after="0" w:line="520" w:lineRule="exact"/>
        <w:ind w:firstLineChars="200" w:firstLine="560"/>
        <w:textAlignment w:val="baseline"/>
        <w:rPr>
          <w:rFonts w:ascii="仿宋" w:eastAsia="仿宋" w:hAnsi="仿宋"/>
          <w:kern w:val="2"/>
          <w:sz w:val="28"/>
          <w:szCs w:val="28"/>
        </w:rPr>
      </w:pPr>
      <w:r>
        <w:rPr>
          <w:rFonts w:ascii="仿宋" w:eastAsia="仿宋" w:hAnsi="仿宋" w:hint="eastAsia"/>
          <w:kern w:val="2"/>
          <w:sz w:val="28"/>
          <w:szCs w:val="28"/>
        </w:rPr>
        <w:t>联系人：谢毅</w:t>
      </w:r>
    </w:p>
    <w:p w:rsidR="00EB5509" w:rsidRDefault="00A1421F" w:rsidP="00BA7C74">
      <w:pPr>
        <w:pStyle w:val="a0"/>
        <w:spacing w:after="0" w:line="520" w:lineRule="exact"/>
        <w:ind w:firstLineChars="200" w:firstLine="560"/>
        <w:textAlignment w:val="baseline"/>
        <w:rPr>
          <w:rFonts w:ascii="仿宋" w:eastAsia="仿宋" w:hAnsi="仿宋"/>
          <w:kern w:val="2"/>
          <w:sz w:val="28"/>
          <w:szCs w:val="28"/>
        </w:rPr>
      </w:pPr>
      <w:r>
        <w:rPr>
          <w:rFonts w:ascii="仿宋" w:eastAsia="仿宋" w:hAnsi="仿宋" w:hint="eastAsia"/>
          <w:kern w:val="2"/>
          <w:sz w:val="28"/>
          <w:szCs w:val="28"/>
        </w:rPr>
        <w:t>电话：</w:t>
      </w:r>
      <w:r>
        <w:rPr>
          <w:rFonts w:ascii="仿宋" w:eastAsia="仿宋" w:hAnsi="仿宋" w:cs="宋体" w:hint="eastAsia"/>
          <w:sz w:val="28"/>
          <w:szCs w:val="28"/>
        </w:rPr>
        <w:t>13619366703</w:t>
      </w:r>
    </w:p>
    <w:p w:rsidR="00EB5509" w:rsidRDefault="00A1421F" w:rsidP="00BA7C74">
      <w:pPr>
        <w:pStyle w:val="a0"/>
        <w:spacing w:after="0" w:line="520" w:lineRule="exact"/>
        <w:ind w:firstLineChars="200" w:firstLine="560"/>
        <w:textAlignment w:val="baseline"/>
        <w:rPr>
          <w:rFonts w:ascii="仿宋" w:eastAsia="仿宋" w:hAnsi="仿宋"/>
          <w:kern w:val="2"/>
          <w:sz w:val="28"/>
          <w:szCs w:val="28"/>
        </w:rPr>
      </w:pPr>
      <w:r>
        <w:rPr>
          <w:rFonts w:ascii="仿宋" w:eastAsia="仿宋" w:hAnsi="仿宋" w:hint="eastAsia"/>
          <w:kern w:val="2"/>
          <w:sz w:val="28"/>
          <w:szCs w:val="28"/>
        </w:rPr>
        <w:t>八、采购方：中农威特生物科技股份有限公司</w:t>
      </w:r>
    </w:p>
    <w:p w:rsidR="00EB5509" w:rsidRDefault="00A1421F" w:rsidP="00BA7C74">
      <w:pPr>
        <w:pStyle w:val="a0"/>
        <w:spacing w:after="0" w:line="520" w:lineRule="exact"/>
        <w:ind w:firstLineChars="200" w:firstLine="560"/>
        <w:textAlignment w:val="baseline"/>
        <w:rPr>
          <w:rFonts w:ascii="仿宋" w:eastAsia="仿宋" w:hAnsi="仿宋"/>
          <w:kern w:val="2"/>
          <w:sz w:val="28"/>
          <w:szCs w:val="28"/>
        </w:rPr>
      </w:pPr>
      <w:r>
        <w:rPr>
          <w:rFonts w:ascii="仿宋" w:eastAsia="仿宋" w:hAnsi="仿宋" w:hint="eastAsia"/>
          <w:kern w:val="2"/>
          <w:sz w:val="28"/>
          <w:szCs w:val="28"/>
        </w:rPr>
        <w:lastRenderedPageBreak/>
        <w:t>九、本次竞争性谈判采用腾讯线上会议方式，竞争性谈判时</w:t>
      </w:r>
      <w:r w:rsidR="00EE792D">
        <w:rPr>
          <w:rFonts w:ascii="仿宋" w:eastAsia="仿宋" w:hAnsi="仿宋" w:hint="eastAsia"/>
          <w:kern w:val="2"/>
          <w:sz w:val="28"/>
          <w:szCs w:val="28"/>
        </w:rPr>
        <w:t>报价方</w:t>
      </w:r>
      <w:r>
        <w:rPr>
          <w:rFonts w:ascii="仿宋" w:eastAsia="仿宋" w:hAnsi="仿宋" w:hint="eastAsia"/>
          <w:kern w:val="2"/>
          <w:sz w:val="28"/>
          <w:szCs w:val="28"/>
        </w:rPr>
        <w:t>不到场，需积极配合我公司工作中相关的一切事宜。</w:t>
      </w:r>
    </w:p>
    <w:p w:rsidR="00F32EFB" w:rsidRDefault="00F32EFB" w:rsidP="00BA7C74">
      <w:pPr>
        <w:pStyle w:val="a0"/>
        <w:spacing w:after="0" w:line="520" w:lineRule="exact"/>
        <w:ind w:firstLineChars="1450" w:firstLine="4060"/>
        <w:textAlignment w:val="baseline"/>
        <w:rPr>
          <w:rFonts w:ascii="仿宋" w:eastAsia="仿宋" w:hAnsi="仿宋"/>
          <w:kern w:val="2"/>
          <w:sz w:val="28"/>
          <w:szCs w:val="28"/>
        </w:rPr>
      </w:pPr>
    </w:p>
    <w:p w:rsidR="00F32EFB" w:rsidRDefault="00F32EFB" w:rsidP="00BA7C74">
      <w:pPr>
        <w:pStyle w:val="a0"/>
        <w:spacing w:after="0" w:line="520" w:lineRule="exact"/>
        <w:ind w:firstLineChars="1450" w:firstLine="4060"/>
        <w:textAlignment w:val="baseline"/>
        <w:rPr>
          <w:rFonts w:ascii="仿宋" w:eastAsia="仿宋" w:hAnsi="仿宋"/>
          <w:kern w:val="2"/>
          <w:sz w:val="28"/>
          <w:szCs w:val="28"/>
        </w:rPr>
      </w:pPr>
    </w:p>
    <w:p w:rsidR="00F32EFB" w:rsidRDefault="00F32EFB" w:rsidP="00BA7C74">
      <w:pPr>
        <w:pStyle w:val="a0"/>
        <w:spacing w:after="0" w:line="520" w:lineRule="exact"/>
        <w:ind w:firstLineChars="1450" w:firstLine="4060"/>
        <w:textAlignment w:val="baseline"/>
        <w:rPr>
          <w:rFonts w:ascii="仿宋" w:eastAsia="仿宋" w:hAnsi="仿宋"/>
          <w:kern w:val="2"/>
          <w:sz w:val="28"/>
          <w:szCs w:val="28"/>
        </w:rPr>
      </w:pPr>
    </w:p>
    <w:p w:rsidR="00F32EFB" w:rsidRDefault="00F32EFB" w:rsidP="00BA7C74">
      <w:pPr>
        <w:pStyle w:val="a0"/>
        <w:spacing w:after="0" w:line="520" w:lineRule="exact"/>
        <w:ind w:firstLineChars="1450" w:firstLine="4060"/>
        <w:textAlignment w:val="baseline"/>
        <w:rPr>
          <w:rFonts w:ascii="仿宋" w:eastAsia="仿宋" w:hAnsi="仿宋"/>
          <w:kern w:val="2"/>
          <w:sz w:val="28"/>
          <w:szCs w:val="28"/>
        </w:rPr>
      </w:pPr>
    </w:p>
    <w:p w:rsidR="00EB5509" w:rsidRPr="0045616B" w:rsidRDefault="00A1421F" w:rsidP="00BA7C74">
      <w:pPr>
        <w:pStyle w:val="a0"/>
        <w:spacing w:after="0" w:line="520" w:lineRule="exact"/>
        <w:ind w:firstLineChars="1450" w:firstLine="4060"/>
        <w:textAlignment w:val="baseline"/>
        <w:rPr>
          <w:rFonts w:ascii="仿宋" w:eastAsia="仿宋" w:hAnsi="仿宋"/>
          <w:kern w:val="2"/>
          <w:sz w:val="28"/>
          <w:szCs w:val="28"/>
        </w:rPr>
      </w:pPr>
      <w:r w:rsidRPr="0045616B">
        <w:rPr>
          <w:rFonts w:ascii="仿宋" w:eastAsia="仿宋" w:hAnsi="仿宋" w:hint="eastAsia"/>
          <w:kern w:val="2"/>
          <w:sz w:val="28"/>
          <w:szCs w:val="28"/>
        </w:rPr>
        <w:t>中农威特生物科技股份有限公司</w:t>
      </w:r>
    </w:p>
    <w:p w:rsidR="00EB5509" w:rsidRDefault="00A1421F" w:rsidP="00BA7C74">
      <w:pPr>
        <w:pStyle w:val="a0"/>
        <w:spacing w:after="0" w:line="520" w:lineRule="exact"/>
        <w:ind w:firstLineChars="1800" w:firstLine="5040"/>
        <w:textAlignment w:val="baseline"/>
        <w:rPr>
          <w:rFonts w:ascii="仿宋" w:eastAsia="仿宋" w:hAnsi="仿宋"/>
          <w:kern w:val="2"/>
          <w:sz w:val="28"/>
          <w:szCs w:val="28"/>
        </w:rPr>
      </w:pPr>
      <w:r w:rsidRPr="0045616B">
        <w:rPr>
          <w:rFonts w:ascii="仿宋" w:eastAsia="仿宋" w:hAnsi="仿宋" w:hint="eastAsia"/>
          <w:kern w:val="2"/>
          <w:sz w:val="28"/>
          <w:szCs w:val="28"/>
        </w:rPr>
        <w:t>2022年</w:t>
      </w:r>
      <w:r w:rsidR="0045616B" w:rsidRPr="0045616B">
        <w:rPr>
          <w:rFonts w:ascii="仿宋" w:eastAsia="仿宋" w:hAnsi="仿宋" w:hint="eastAsia"/>
          <w:kern w:val="2"/>
          <w:sz w:val="28"/>
          <w:szCs w:val="28"/>
        </w:rPr>
        <w:t>5</w:t>
      </w:r>
      <w:r w:rsidRPr="0045616B">
        <w:rPr>
          <w:rFonts w:ascii="仿宋" w:eastAsia="仿宋" w:hAnsi="仿宋" w:hint="eastAsia"/>
          <w:kern w:val="2"/>
          <w:sz w:val="28"/>
          <w:szCs w:val="28"/>
        </w:rPr>
        <w:t>月</w:t>
      </w:r>
      <w:r w:rsidR="0045616B" w:rsidRPr="0045616B">
        <w:rPr>
          <w:rFonts w:ascii="仿宋" w:eastAsia="仿宋" w:hAnsi="仿宋" w:hint="eastAsia"/>
          <w:kern w:val="2"/>
          <w:sz w:val="28"/>
          <w:szCs w:val="28"/>
        </w:rPr>
        <w:t>18</w:t>
      </w:r>
      <w:r w:rsidRPr="0045616B">
        <w:rPr>
          <w:rFonts w:ascii="仿宋" w:eastAsia="仿宋" w:hAnsi="仿宋" w:hint="eastAsia"/>
          <w:kern w:val="2"/>
          <w:sz w:val="28"/>
          <w:szCs w:val="28"/>
        </w:rPr>
        <w:t>日</w:t>
      </w:r>
    </w:p>
    <w:p w:rsidR="00F32EFB" w:rsidRDefault="00F32EFB" w:rsidP="00BA7C74">
      <w:pPr>
        <w:spacing w:after="120" w:line="520" w:lineRule="exact"/>
        <w:jc w:val="center"/>
        <w:textAlignment w:val="baseline"/>
        <w:rPr>
          <w:rFonts w:ascii="宋体" w:hAnsi="宋体"/>
          <w:b/>
          <w:bCs/>
          <w:sz w:val="32"/>
          <w:szCs w:val="32"/>
        </w:rPr>
      </w:pPr>
    </w:p>
    <w:p w:rsidR="00F32EFB" w:rsidRDefault="00F32EFB" w:rsidP="00BA7C74">
      <w:pPr>
        <w:spacing w:after="120" w:line="520" w:lineRule="exact"/>
        <w:jc w:val="center"/>
        <w:textAlignment w:val="baseline"/>
        <w:rPr>
          <w:rFonts w:ascii="宋体" w:hAnsi="宋体"/>
          <w:b/>
          <w:bCs/>
          <w:sz w:val="32"/>
          <w:szCs w:val="32"/>
        </w:rPr>
      </w:pPr>
    </w:p>
    <w:p w:rsidR="00F32EFB" w:rsidRDefault="00F32EFB" w:rsidP="00BA7C74">
      <w:pPr>
        <w:spacing w:after="120" w:line="520" w:lineRule="exact"/>
        <w:jc w:val="center"/>
        <w:textAlignment w:val="baseline"/>
        <w:rPr>
          <w:rFonts w:ascii="宋体" w:hAnsi="宋体"/>
          <w:b/>
          <w:bCs/>
          <w:sz w:val="32"/>
          <w:szCs w:val="32"/>
        </w:rPr>
      </w:pPr>
    </w:p>
    <w:p w:rsidR="00F32EFB" w:rsidRDefault="00F32EFB" w:rsidP="00BA7C74">
      <w:pPr>
        <w:spacing w:after="120" w:line="520" w:lineRule="exact"/>
        <w:jc w:val="center"/>
        <w:textAlignment w:val="baseline"/>
        <w:rPr>
          <w:rFonts w:ascii="宋体" w:hAnsi="宋体"/>
          <w:b/>
          <w:bCs/>
          <w:sz w:val="32"/>
          <w:szCs w:val="32"/>
        </w:rPr>
      </w:pPr>
    </w:p>
    <w:p w:rsidR="00F32EFB" w:rsidRDefault="00F32EFB" w:rsidP="00BA7C74">
      <w:pPr>
        <w:spacing w:after="120" w:line="520" w:lineRule="exact"/>
        <w:jc w:val="center"/>
        <w:textAlignment w:val="baseline"/>
        <w:rPr>
          <w:rFonts w:ascii="宋体" w:hAnsi="宋体"/>
          <w:b/>
          <w:bCs/>
          <w:sz w:val="32"/>
          <w:szCs w:val="32"/>
        </w:rPr>
      </w:pPr>
    </w:p>
    <w:p w:rsidR="00F32EFB" w:rsidRDefault="00F32EFB" w:rsidP="00BA7C74">
      <w:pPr>
        <w:spacing w:after="120" w:line="520" w:lineRule="exact"/>
        <w:jc w:val="center"/>
        <w:textAlignment w:val="baseline"/>
        <w:rPr>
          <w:rFonts w:ascii="宋体" w:hAnsi="宋体"/>
          <w:b/>
          <w:bCs/>
          <w:sz w:val="32"/>
          <w:szCs w:val="32"/>
        </w:rPr>
      </w:pPr>
    </w:p>
    <w:p w:rsidR="00F32EFB" w:rsidRDefault="00F32EFB" w:rsidP="00BA7C74">
      <w:pPr>
        <w:spacing w:after="120" w:line="520" w:lineRule="exact"/>
        <w:jc w:val="center"/>
        <w:textAlignment w:val="baseline"/>
        <w:rPr>
          <w:rFonts w:ascii="宋体" w:hAnsi="宋体"/>
          <w:b/>
          <w:bCs/>
          <w:sz w:val="32"/>
          <w:szCs w:val="32"/>
        </w:rPr>
      </w:pPr>
    </w:p>
    <w:p w:rsidR="00F32EFB" w:rsidRDefault="00F32EFB" w:rsidP="00BA7C74">
      <w:pPr>
        <w:spacing w:after="120" w:line="520" w:lineRule="exact"/>
        <w:jc w:val="center"/>
        <w:textAlignment w:val="baseline"/>
        <w:rPr>
          <w:rFonts w:ascii="宋体" w:hAnsi="宋体"/>
          <w:b/>
          <w:bCs/>
          <w:sz w:val="32"/>
          <w:szCs w:val="32"/>
        </w:rPr>
      </w:pPr>
    </w:p>
    <w:p w:rsidR="00F32EFB" w:rsidRDefault="00F32EFB" w:rsidP="00BA7C74">
      <w:pPr>
        <w:spacing w:after="120" w:line="520" w:lineRule="exact"/>
        <w:jc w:val="center"/>
        <w:textAlignment w:val="baseline"/>
        <w:rPr>
          <w:rFonts w:ascii="宋体" w:hAnsi="宋体"/>
          <w:b/>
          <w:bCs/>
          <w:sz w:val="32"/>
          <w:szCs w:val="32"/>
        </w:rPr>
      </w:pPr>
    </w:p>
    <w:p w:rsidR="00F32EFB" w:rsidRDefault="00F32EFB" w:rsidP="00BA7C74">
      <w:pPr>
        <w:spacing w:after="120" w:line="520" w:lineRule="exact"/>
        <w:jc w:val="center"/>
        <w:textAlignment w:val="baseline"/>
        <w:rPr>
          <w:rFonts w:ascii="宋体" w:hAnsi="宋体"/>
          <w:b/>
          <w:bCs/>
          <w:sz w:val="32"/>
          <w:szCs w:val="32"/>
        </w:rPr>
      </w:pPr>
    </w:p>
    <w:p w:rsidR="00F32EFB" w:rsidRDefault="00F32EFB" w:rsidP="00BA7C74">
      <w:pPr>
        <w:spacing w:after="120" w:line="520" w:lineRule="exact"/>
        <w:jc w:val="center"/>
        <w:textAlignment w:val="baseline"/>
        <w:rPr>
          <w:rFonts w:ascii="宋体" w:hAnsi="宋体"/>
          <w:b/>
          <w:bCs/>
          <w:sz w:val="32"/>
          <w:szCs w:val="32"/>
        </w:rPr>
      </w:pPr>
    </w:p>
    <w:p w:rsidR="00F32EFB" w:rsidRDefault="00F32EFB" w:rsidP="00BA7C74">
      <w:pPr>
        <w:spacing w:after="120" w:line="520" w:lineRule="exact"/>
        <w:jc w:val="center"/>
        <w:textAlignment w:val="baseline"/>
        <w:rPr>
          <w:rFonts w:ascii="宋体" w:hAnsi="宋体"/>
          <w:b/>
          <w:bCs/>
          <w:sz w:val="32"/>
          <w:szCs w:val="32"/>
        </w:rPr>
      </w:pPr>
    </w:p>
    <w:p w:rsidR="00F32EFB" w:rsidRDefault="00F32EFB" w:rsidP="00BA7C74">
      <w:pPr>
        <w:spacing w:after="120" w:line="520" w:lineRule="exact"/>
        <w:jc w:val="center"/>
        <w:textAlignment w:val="baseline"/>
        <w:rPr>
          <w:rFonts w:ascii="宋体" w:hAnsi="宋体"/>
          <w:b/>
          <w:bCs/>
          <w:sz w:val="32"/>
          <w:szCs w:val="32"/>
        </w:rPr>
      </w:pPr>
    </w:p>
    <w:p w:rsidR="00F32EFB" w:rsidRDefault="00F32EFB" w:rsidP="00BA7C74">
      <w:pPr>
        <w:spacing w:after="120" w:line="520" w:lineRule="exact"/>
        <w:jc w:val="center"/>
        <w:textAlignment w:val="baseline"/>
        <w:rPr>
          <w:rFonts w:ascii="宋体" w:hAnsi="宋体"/>
          <w:b/>
          <w:bCs/>
          <w:sz w:val="32"/>
          <w:szCs w:val="32"/>
        </w:rPr>
      </w:pPr>
    </w:p>
    <w:p w:rsidR="00F32EFB" w:rsidRDefault="00F32EFB" w:rsidP="0031494C">
      <w:pPr>
        <w:spacing w:after="120" w:line="520" w:lineRule="exact"/>
        <w:textAlignment w:val="baseline"/>
        <w:rPr>
          <w:rFonts w:ascii="宋体" w:hAnsi="宋体"/>
          <w:b/>
          <w:bCs/>
          <w:sz w:val="32"/>
          <w:szCs w:val="32"/>
        </w:rPr>
      </w:pPr>
    </w:p>
    <w:p w:rsidR="00EB5509" w:rsidRPr="00F71ED9" w:rsidRDefault="00A1421F" w:rsidP="00BA7C74">
      <w:pPr>
        <w:spacing w:after="120" w:line="520" w:lineRule="exact"/>
        <w:jc w:val="center"/>
        <w:textAlignment w:val="baseline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中农威特生物科技股份有限公</w:t>
      </w:r>
      <w:r>
        <w:rPr>
          <w:rFonts w:ascii="宋体" w:hAnsi="宋体" w:hint="eastAsia"/>
          <w:b/>
          <w:sz w:val="32"/>
          <w:szCs w:val="32"/>
        </w:rPr>
        <w:t>司</w:t>
      </w:r>
      <w:r w:rsidR="00F71ED9" w:rsidRPr="00F71ED9">
        <w:rPr>
          <w:rFonts w:ascii="宋体" w:hAnsi="宋体" w:hint="eastAsia"/>
          <w:b/>
          <w:bCs/>
          <w:sz w:val="32"/>
          <w:szCs w:val="32"/>
        </w:rPr>
        <w:t>生物医药基地项目</w:t>
      </w:r>
      <w:r w:rsidR="00F32EFB">
        <w:rPr>
          <w:rFonts w:ascii="宋体" w:hAnsi="宋体" w:hint="eastAsia"/>
          <w:b/>
          <w:bCs/>
          <w:sz w:val="32"/>
          <w:szCs w:val="32"/>
        </w:rPr>
        <w:t>-</w:t>
      </w:r>
      <w:r w:rsidR="00F71ED9" w:rsidRPr="00F71ED9">
        <w:rPr>
          <w:rFonts w:ascii="宋体" w:hAnsi="宋体" w:hint="eastAsia"/>
          <w:b/>
          <w:bCs/>
          <w:sz w:val="32"/>
          <w:szCs w:val="32"/>
        </w:rPr>
        <w:t>基因</w:t>
      </w:r>
      <w:r w:rsidR="00633B6B">
        <w:rPr>
          <w:rFonts w:ascii="宋体" w:hAnsi="宋体" w:hint="eastAsia"/>
          <w:b/>
          <w:bCs/>
          <w:sz w:val="32"/>
          <w:szCs w:val="32"/>
        </w:rPr>
        <w:t>工程</w:t>
      </w:r>
      <w:r w:rsidR="00F71ED9" w:rsidRPr="00F71ED9">
        <w:rPr>
          <w:rFonts w:ascii="宋体" w:hAnsi="宋体" w:hint="eastAsia"/>
          <w:b/>
          <w:bCs/>
          <w:sz w:val="32"/>
          <w:szCs w:val="32"/>
        </w:rPr>
        <w:t>疫苗车间建设设备</w:t>
      </w:r>
      <w:r w:rsidRPr="00F71ED9">
        <w:rPr>
          <w:rFonts w:ascii="宋体" w:hAnsi="宋体" w:hint="eastAsia"/>
          <w:b/>
          <w:bCs/>
          <w:sz w:val="32"/>
          <w:szCs w:val="32"/>
        </w:rPr>
        <w:t>竞争性</w:t>
      </w:r>
      <w:r>
        <w:rPr>
          <w:rFonts w:ascii="宋体" w:hAnsi="宋体" w:hint="eastAsia"/>
          <w:b/>
          <w:sz w:val="32"/>
          <w:szCs w:val="32"/>
        </w:rPr>
        <w:t>谈判采购文件</w:t>
      </w:r>
    </w:p>
    <w:p w:rsidR="00EB5509" w:rsidRDefault="00A1421F" w:rsidP="00BA7C74">
      <w:pPr>
        <w:spacing w:after="120" w:line="520" w:lineRule="exact"/>
        <w:jc w:val="center"/>
        <w:textAlignment w:val="baseline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采购编号：ZNWT-CGB-2022-01</w:t>
      </w:r>
      <w:r w:rsidR="00F71ED9">
        <w:rPr>
          <w:rFonts w:ascii="仿宋" w:eastAsia="仿宋" w:hAnsi="仿宋" w:hint="eastAsia"/>
          <w:b/>
          <w:sz w:val="28"/>
          <w:szCs w:val="28"/>
        </w:rPr>
        <w:t>8</w:t>
      </w:r>
    </w:p>
    <w:p w:rsidR="00EB5509" w:rsidRDefault="00A1421F" w:rsidP="00BA7C74">
      <w:pPr>
        <w:snapToGrid w:val="0"/>
        <w:spacing w:line="520" w:lineRule="exact"/>
        <w:ind w:firstLineChars="200" w:firstLine="560"/>
        <w:textAlignment w:val="baseline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根据中农威特生物科技股份有限公司《采购管理办法》,中农威特生物医药基地项目对所需相关</w:t>
      </w:r>
      <w:r w:rsidR="00F71ED9">
        <w:rPr>
          <w:rFonts w:ascii="仿宋" w:eastAsia="仿宋" w:hAnsi="仿宋" w:cs="宋体" w:hint="eastAsia"/>
          <w:sz w:val="28"/>
          <w:szCs w:val="28"/>
        </w:rPr>
        <w:t>设备</w:t>
      </w:r>
      <w:r>
        <w:rPr>
          <w:rFonts w:ascii="仿宋" w:eastAsia="仿宋" w:hAnsi="仿宋" w:cs="宋体" w:hint="eastAsia"/>
          <w:sz w:val="28"/>
          <w:szCs w:val="28"/>
        </w:rPr>
        <w:t>进行竞争性谈判采购,欢迎贵单位前来参加。</w:t>
      </w:r>
    </w:p>
    <w:p w:rsidR="00EB5509" w:rsidRDefault="00A1421F" w:rsidP="00A27B74">
      <w:pPr>
        <w:spacing w:after="120" w:line="520" w:lineRule="exact"/>
        <w:textAlignment w:val="baseline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一、采购</w:t>
      </w:r>
      <w:r w:rsidR="00633B6B">
        <w:rPr>
          <w:rFonts w:ascii="仿宋" w:eastAsia="仿宋" w:hAnsi="仿宋" w:hint="eastAsia"/>
          <w:b/>
          <w:sz w:val="28"/>
          <w:szCs w:val="28"/>
        </w:rPr>
        <w:t>方</w:t>
      </w:r>
    </w:p>
    <w:p w:rsidR="00EB5509" w:rsidRDefault="00A1421F" w:rsidP="00BA7C74">
      <w:pPr>
        <w:snapToGrid w:val="0"/>
        <w:spacing w:line="520" w:lineRule="exact"/>
        <w:ind w:firstLineChars="200" w:firstLine="560"/>
        <w:textAlignment w:val="baseline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中农威特生物科技股份有限公司</w:t>
      </w:r>
    </w:p>
    <w:p w:rsidR="00F71ED9" w:rsidRDefault="00A1421F" w:rsidP="00A27B74">
      <w:pPr>
        <w:spacing w:after="120" w:line="520" w:lineRule="exact"/>
        <w:textAlignment w:val="baseline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二、采购内容</w:t>
      </w:r>
      <w:r w:rsidR="00786E13">
        <w:rPr>
          <w:rFonts w:ascii="仿宋" w:eastAsia="仿宋" w:hAnsi="仿宋" w:hint="eastAsia"/>
          <w:b/>
          <w:sz w:val="28"/>
          <w:szCs w:val="28"/>
        </w:rPr>
        <w:t>及</w:t>
      </w:r>
      <w:r w:rsidR="007F5215">
        <w:rPr>
          <w:rFonts w:ascii="仿宋" w:eastAsia="仿宋" w:hAnsi="仿宋" w:hint="eastAsia"/>
          <w:b/>
          <w:sz w:val="28"/>
          <w:szCs w:val="28"/>
        </w:rPr>
        <w:t>要</w:t>
      </w:r>
      <w:r w:rsidR="000E2203">
        <w:rPr>
          <w:rFonts w:ascii="仿宋" w:eastAsia="仿宋" w:hAnsi="仿宋" w:hint="eastAsia"/>
          <w:b/>
          <w:sz w:val="28"/>
          <w:szCs w:val="28"/>
        </w:rPr>
        <w:t>求</w:t>
      </w:r>
    </w:p>
    <w:p w:rsidR="00F71ED9" w:rsidRPr="00F71ED9" w:rsidRDefault="00A27B74" w:rsidP="00A27B74">
      <w:pPr>
        <w:spacing w:after="120" w:line="520" w:lineRule="exact"/>
        <w:textAlignment w:val="baseline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（一）</w:t>
      </w:r>
      <w:r w:rsidR="00F71ED9">
        <w:rPr>
          <w:rFonts w:ascii="仿宋" w:eastAsia="仿宋" w:hAnsi="仿宋" w:cs="宋体" w:hint="eastAsia"/>
          <w:b/>
          <w:bCs/>
          <w:sz w:val="28"/>
          <w:szCs w:val="28"/>
        </w:rPr>
        <w:t>采购内容</w:t>
      </w:r>
    </w:p>
    <w:tbl>
      <w:tblPr>
        <w:tblStyle w:val="11"/>
        <w:tblW w:w="8021" w:type="dxa"/>
        <w:jc w:val="center"/>
        <w:tblInd w:w="-536" w:type="dxa"/>
        <w:tblLayout w:type="fixed"/>
        <w:tblLook w:val="04A0"/>
      </w:tblPr>
      <w:tblGrid>
        <w:gridCol w:w="1431"/>
        <w:gridCol w:w="4747"/>
        <w:gridCol w:w="1843"/>
      </w:tblGrid>
      <w:tr w:rsidR="00F71ED9" w:rsidTr="00F71ED9">
        <w:trPr>
          <w:trHeight w:hRule="exact" w:val="656"/>
          <w:jc w:val="center"/>
        </w:trPr>
        <w:tc>
          <w:tcPr>
            <w:tcW w:w="1431" w:type="dxa"/>
            <w:vAlign w:val="center"/>
          </w:tcPr>
          <w:p w:rsidR="00F71ED9" w:rsidRDefault="00F71ED9" w:rsidP="00BA7C74">
            <w:pPr>
              <w:spacing w:after="120"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4747" w:type="dxa"/>
            <w:vAlign w:val="center"/>
          </w:tcPr>
          <w:p w:rsidR="00F71ED9" w:rsidRDefault="00F71ED9" w:rsidP="00BA7C74">
            <w:pPr>
              <w:spacing w:after="120"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名称</w:t>
            </w:r>
          </w:p>
        </w:tc>
        <w:tc>
          <w:tcPr>
            <w:tcW w:w="1843" w:type="dxa"/>
            <w:vAlign w:val="center"/>
          </w:tcPr>
          <w:p w:rsidR="00F71ED9" w:rsidRDefault="0067126E" w:rsidP="0067126E">
            <w:pPr>
              <w:spacing w:after="120"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数量</w:t>
            </w:r>
          </w:p>
        </w:tc>
      </w:tr>
      <w:tr w:rsidR="00F71ED9" w:rsidTr="00F71ED9">
        <w:trPr>
          <w:trHeight w:hRule="exact" w:val="680"/>
          <w:jc w:val="center"/>
        </w:trPr>
        <w:tc>
          <w:tcPr>
            <w:tcW w:w="1431" w:type="dxa"/>
            <w:vAlign w:val="center"/>
          </w:tcPr>
          <w:p w:rsidR="00F71ED9" w:rsidRDefault="00F71ED9" w:rsidP="00BA7C74">
            <w:pPr>
              <w:spacing w:after="120"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包1</w:t>
            </w:r>
          </w:p>
        </w:tc>
        <w:tc>
          <w:tcPr>
            <w:tcW w:w="4747" w:type="dxa"/>
            <w:vAlign w:val="center"/>
          </w:tcPr>
          <w:p w:rsidR="00F71ED9" w:rsidRDefault="00F71ED9" w:rsidP="00BA7C74">
            <w:pPr>
              <w:spacing w:after="120"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浊度检测仪</w:t>
            </w:r>
          </w:p>
        </w:tc>
        <w:tc>
          <w:tcPr>
            <w:tcW w:w="1843" w:type="dxa"/>
            <w:vAlign w:val="center"/>
          </w:tcPr>
          <w:p w:rsidR="00F71ED9" w:rsidRDefault="00F71ED9" w:rsidP="00BA7C74">
            <w:pPr>
              <w:spacing w:after="120"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="0067126E">
              <w:rPr>
                <w:rFonts w:ascii="仿宋" w:eastAsia="仿宋" w:hAnsi="仿宋" w:hint="eastAsia"/>
                <w:sz w:val="28"/>
                <w:szCs w:val="28"/>
              </w:rPr>
              <w:t>台</w:t>
            </w:r>
          </w:p>
        </w:tc>
      </w:tr>
      <w:tr w:rsidR="00F71ED9" w:rsidTr="00F71ED9">
        <w:trPr>
          <w:trHeight w:hRule="exact" w:val="680"/>
          <w:jc w:val="center"/>
        </w:trPr>
        <w:tc>
          <w:tcPr>
            <w:tcW w:w="1431" w:type="dxa"/>
            <w:vAlign w:val="center"/>
          </w:tcPr>
          <w:p w:rsidR="00F71ED9" w:rsidRDefault="00F71ED9" w:rsidP="00BA7C74">
            <w:pPr>
              <w:spacing w:after="120"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包2</w:t>
            </w:r>
          </w:p>
        </w:tc>
        <w:tc>
          <w:tcPr>
            <w:tcW w:w="4747" w:type="dxa"/>
            <w:vAlign w:val="center"/>
          </w:tcPr>
          <w:p w:rsidR="00F71ED9" w:rsidRDefault="00F71ED9" w:rsidP="00BA7C74">
            <w:pPr>
              <w:spacing w:after="120"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细菌浓度（OD）检测仪</w:t>
            </w:r>
          </w:p>
        </w:tc>
        <w:tc>
          <w:tcPr>
            <w:tcW w:w="1843" w:type="dxa"/>
            <w:vAlign w:val="center"/>
          </w:tcPr>
          <w:p w:rsidR="00F71ED9" w:rsidRDefault="00F71ED9" w:rsidP="00BA7C74">
            <w:pPr>
              <w:spacing w:after="120"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="0067126E">
              <w:rPr>
                <w:rFonts w:ascii="仿宋" w:eastAsia="仿宋" w:hAnsi="仿宋" w:hint="eastAsia"/>
                <w:sz w:val="28"/>
                <w:szCs w:val="28"/>
              </w:rPr>
              <w:t>台</w:t>
            </w:r>
          </w:p>
        </w:tc>
      </w:tr>
      <w:tr w:rsidR="00F71ED9" w:rsidTr="00F71ED9">
        <w:trPr>
          <w:trHeight w:hRule="exact" w:val="680"/>
          <w:jc w:val="center"/>
        </w:trPr>
        <w:tc>
          <w:tcPr>
            <w:tcW w:w="1431" w:type="dxa"/>
            <w:vAlign w:val="center"/>
          </w:tcPr>
          <w:p w:rsidR="00F71ED9" w:rsidRDefault="00F71ED9" w:rsidP="00BA7C74">
            <w:pPr>
              <w:spacing w:after="120"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包3</w:t>
            </w:r>
          </w:p>
        </w:tc>
        <w:tc>
          <w:tcPr>
            <w:tcW w:w="4747" w:type="dxa"/>
            <w:vAlign w:val="center"/>
          </w:tcPr>
          <w:p w:rsidR="00F71ED9" w:rsidRDefault="00F71ED9" w:rsidP="00BA7C74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膜完整性检测仪</w:t>
            </w:r>
          </w:p>
        </w:tc>
        <w:tc>
          <w:tcPr>
            <w:tcW w:w="1843" w:type="dxa"/>
            <w:vAlign w:val="center"/>
          </w:tcPr>
          <w:p w:rsidR="00F71ED9" w:rsidRDefault="00F71ED9" w:rsidP="00BA7C74">
            <w:pPr>
              <w:spacing w:after="120"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="0067126E">
              <w:rPr>
                <w:rFonts w:ascii="仿宋" w:eastAsia="仿宋" w:hAnsi="仿宋" w:hint="eastAsia"/>
                <w:sz w:val="28"/>
                <w:szCs w:val="28"/>
              </w:rPr>
              <w:t>台</w:t>
            </w:r>
          </w:p>
        </w:tc>
      </w:tr>
      <w:tr w:rsidR="00F71ED9" w:rsidTr="00F71ED9">
        <w:trPr>
          <w:trHeight w:hRule="exact" w:val="680"/>
          <w:jc w:val="center"/>
        </w:trPr>
        <w:tc>
          <w:tcPr>
            <w:tcW w:w="1431" w:type="dxa"/>
            <w:vAlign w:val="center"/>
          </w:tcPr>
          <w:p w:rsidR="00F71ED9" w:rsidRDefault="00F71ED9" w:rsidP="00BA7C74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包4</w:t>
            </w:r>
          </w:p>
        </w:tc>
        <w:tc>
          <w:tcPr>
            <w:tcW w:w="4747" w:type="dxa"/>
            <w:vAlign w:val="center"/>
          </w:tcPr>
          <w:p w:rsidR="00F71ED9" w:rsidRDefault="00F71ED9" w:rsidP="00BA7C74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蛋白电泳配套设备</w:t>
            </w:r>
          </w:p>
        </w:tc>
        <w:tc>
          <w:tcPr>
            <w:tcW w:w="1843" w:type="dxa"/>
            <w:vAlign w:val="center"/>
          </w:tcPr>
          <w:p w:rsidR="00F71ED9" w:rsidRDefault="00F71ED9" w:rsidP="00BA7C74">
            <w:pPr>
              <w:spacing w:after="120"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 w:rsidR="0067126E">
              <w:rPr>
                <w:rFonts w:ascii="仿宋" w:eastAsia="仿宋" w:hAnsi="仿宋" w:hint="eastAsia"/>
                <w:sz w:val="28"/>
                <w:szCs w:val="28"/>
              </w:rPr>
              <w:t>套</w:t>
            </w:r>
          </w:p>
        </w:tc>
      </w:tr>
      <w:tr w:rsidR="00F71ED9" w:rsidTr="00F71ED9">
        <w:trPr>
          <w:trHeight w:hRule="exact" w:val="680"/>
          <w:jc w:val="center"/>
        </w:trPr>
        <w:tc>
          <w:tcPr>
            <w:tcW w:w="1431" w:type="dxa"/>
            <w:vAlign w:val="center"/>
          </w:tcPr>
          <w:p w:rsidR="00F71ED9" w:rsidRDefault="00F71ED9" w:rsidP="00BA7C74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包5</w:t>
            </w:r>
          </w:p>
        </w:tc>
        <w:tc>
          <w:tcPr>
            <w:tcW w:w="4747" w:type="dxa"/>
            <w:vAlign w:val="center"/>
          </w:tcPr>
          <w:p w:rsidR="00F71ED9" w:rsidRDefault="00F71ED9" w:rsidP="00BA7C74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液体深层过滤器</w:t>
            </w:r>
          </w:p>
        </w:tc>
        <w:tc>
          <w:tcPr>
            <w:tcW w:w="1843" w:type="dxa"/>
            <w:vAlign w:val="center"/>
          </w:tcPr>
          <w:p w:rsidR="00F71ED9" w:rsidRDefault="00F71ED9" w:rsidP="00BA7C74">
            <w:pPr>
              <w:spacing w:after="120"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 w:rsidR="0067126E">
              <w:rPr>
                <w:rFonts w:ascii="仿宋" w:eastAsia="仿宋" w:hAnsi="仿宋" w:hint="eastAsia"/>
                <w:sz w:val="28"/>
                <w:szCs w:val="28"/>
              </w:rPr>
              <w:t>台</w:t>
            </w:r>
          </w:p>
        </w:tc>
      </w:tr>
      <w:tr w:rsidR="00F71ED9" w:rsidTr="00F71ED9">
        <w:trPr>
          <w:trHeight w:hRule="exact" w:val="680"/>
          <w:jc w:val="center"/>
        </w:trPr>
        <w:tc>
          <w:tcPr>
            <w:tcW w:w="1431" w:type="dxa"/>
            <w:vAlign w:val="center"/>
          </w:tcPr>
          <w:p w:rsidR="00F71ED9" w:rsidRDefault="00F71ED9" w:rsidP="00BA7C74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包6</w:t>
            </w:r>
          </w:p>
        </w:tc>
        <w:tc>
          <w:tcPr>
            <w:tcW w:w="4747" w:type="dxa"/>
            <w:vAlign w:val="center"/>
          </w:tcPr>
          <w:p w:rsidR="00F71ED9" w:rsidRDefault="00F71ED9" w:rsidP="00BA7C74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标签打印复卷机</w:t>
            </w:r>
          </w:p>
        </w:tc>
        <w:tc>
          <w:tcPr>
            <w:tcW w:w="1843" w:type="dxa"/>
            <w:vAlign w:val="center"/>
          </w:tcPr>
          <w:p w:rsidR="00F71ED9" w:rsidRDefault="00F71ED9" w:rsidP="00BA7C74">
            <w:pPr>
              <w:spacing w:after="120"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="0067126E">
              <w:rPr>
                <w:rFonts w:ascii="仿宋" w:eastAsia="仿宋" w:hAnsi="仿宋" w:hint="eastAsia"/>
                <w:sz w:val="28"/>
                <w:szCs w:val="28"/>
              </w:rPr>
              <w:t>台</w:t>
            </w:r>
          </w:p>
        </w:tc>
      </w:tr>
      <w:tr w:rsidR="00F71ED9" w:rsidTr="00F71ED9">
        <w:trPr>
          <w:trHeight w:hRule="exact" w:val="680"/>
          <w:jc w:val="center"/>
        </w:trPr>
        <w:tc>
          <w:tcPr>
            <w:tcW w:w="1431" w:type="dxa"/>
            <w:vAlign w:val="center"/>
          </w:tcPr>
          <w:p w:rsidR="00F71ED9" w:rsidRDefault="00F71ED9" w:rsidP="00BA7C74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包7</w:t>
            </w:r>
          </w:p>
        </w:tc>
        <w:tc>
          <w:tcPr>
            <w:tcW w:w="4747" w:type="dxa"/>
            <w:vAlign w:val="center"/>
          </w:tcPr>
          <w:p w:rsidR="00F71ED9" w:rsidRDefault="00F71ED9" w:rsidP="00BA7C74">
            <w:pPr>
              <w:spacing w:after="120"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负压称量室</w:t>
            </w:r>
          </w:p>
        </w:tc>
        <w:tc>
          <w:tcPr>
            <w:tcW w:w="1843" w:type="dxa"/>
            <w:vAlign w:val="center"/>
          </w:tcPr>
          <w:p w:rsidR="00F71ED9" w:rsidRDefault="00F71ED9" w:rsidP="00BA7C74">
            <w:pPr>
              <w:spacing w:after="120"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="0067126E">
              <w:rPr>
                <w:rFonts w:ascii="仿宋" w:eastAsia="仿宋" w:hAnsi="仿宋" w:hint="eastAsia"/>
                <w:sz w:val="28"/>
                <w:szCs w:val="28"/>
              </w:rPr>
              <w:t>台</w:t>
            </w:r>
          </w:p>
        </w:tc>
      </w:tr>
    </w:tbl>
    <w:p w:rsidR="00F71ED9" w:rsidRDefault="00A27B74" w:rsidP="00A27B74">
      <w:pPr>
        <w:spacing w:after="120" w:line="520" w:lineRule="exact"/>
        <w:rPr>
          <w:rFonts w:ascii="仿宋" w:eastAsia="仿宋" w:hAnsi="仿宋" w:cs="宋体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kern w:val="0"/>
          <w:sz w:val="28"/>
          <w:szCs w:val="28"/>
        </w:rPr>
        <w:t>（二）</w:t>
      </w:r>
      <w:r w:rsidR="00F71ED9">
        <w:rPr>
          <w:rFonts w:ascii="仿宋" w:eastAsia="仿宋" w:hAnsi="仿宋" w:cs="宋体" w:hint="eastAsia"/>
          <w:b/>
          <w:bCs/>
          <w:sz w:val="28"/>
          <w:szCs w:val="28"/>
        </w:rPr>
        <w:t>技术</w:t>
      </w:r>
      <w:r w:rsidR="007F5215">
        <w:rPr>
          <w:rFonts w:ascii="仿宋" w:eastAsia="仿宋" w:hAnsi="仿宋" w:cs="宋体" w:hint="eastAsia"/>
          <w:b/>
          <w:bCs/>
          <w:sz w:val="28"/>
          <w:szCs w:val="28"/>
        </w:rPr>
        <w:t>要</w:t>
      </w:r>
      <w:r w:rsidR="00F71ED9">
        <w:rPr>
          <w:rFonts w:ascii="仿宋" w:eastAsia="仿宋" w:hAnsi="仿宋" w:cs="宋体" w:hint="eastAsia"/>
          <w:b/>
          <w:bCs/>
          <w:sz w:val="28"/>
          <w:szCs w:val="28"/>
        </w:rPr>
        <w:t>求</w:t>
      </w:r>
    </w:p>
    <w:p w:rsidR="00F71ED9" w:rsidRDefault="00A27B74" w:rsidP="00A27B74">
      <w:pPr>
        <w:spacing w:line="520" w:lineRule="exact"/>
        <w:ind w:firstLineChars="100" w:firstLine="281"/>
        <w:rPr>
          <w:rFonts w:ascii="仿宋" w:eastAsia="仿宋" w:hAnsi="仿宋"/>
          <w:b/>
          <w:bCs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1.</w:t>
      </w:r>
      <w:r w:rsidR="00F71ED9">
        <w:rPr>
          <w:rFonts w:ascii="仿宋" w:eastAsia="仿宋" w:hAnsi="仿宋" w:hint="eastAsia"/>
          <w:b/>
          <w:bCs/>
          <w:kern w:val="0"/>
          <w:sz w:val="28"/>
          <w:szCs w:val="28"/>
        </w:rPr>
        <w:t>浊度检测仪</w:t>
      </w:r>
    </w:p>
    <w:p w:rsidR="00F71ED9" w:rsidRDefault="00A27B74" w:rsidP="00BA7C74">
      <w:pPr>
        <w:spacing w:line="520" w:lineRule="exact"/>
        <w:ind w:firstLine="48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（1）</w:t>
      </w:r>
      <w:r w:rsidR="00F71ED9">
        <w:rPr>
          <w:rFonts w:ascii="仿宋" w:eastAsia="仿宋" w:hAnsi="仿宋" w:hint="eastAsia"/>
          <w:kern w:val="0"/>
          <w:sz w:val="28"/>
          <w:szCs w:val="28"/>
        </w:rPr>
        <w:t>便携式设计。</w:t>
      </w:r>
    </w:p>
    <w:p w:rsidR="00F71ED9" w:rsidRDefault="00A27B74" w:rsidP="00BA7C74">
      <w:pPr>
        <w:spacing w:line="520" w:lineRule="exact"/>
        <w:ind w:firstLine="48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（2）</w:t>
      </w:r>
      <w:r w:rsidR="00F71ED9">
        <w:rPr>
          <w:rFonts w:ascii="仿宋" w:eastAsia="仿宋" w:hAnsi="仿宋" w:cs="仿宋" w:hint="eastAsia"/>
          <w:sz w:val="28"/>
          <w:szCs w:val="28"/>
        </w:rPr>
        <w:t>分辨率</w:t>
      </w:r>
      <w:r w:rsidR="00481642">
        <w:rPr>
          <w:rFonts w:ascii="仿宋" w:eastAsia="仿宋" w:hAnsi="仿宋" w:cs="仿宋" w:hint="eastAsia"/>
          <w:sz w:val="28"/>
          <w:szCs w:val="28"/>
        </w:rPr>
        <w:t>：</w:t>
      </w:r>
      <w:r w:rsidR="00F71ED9">
        <w:rPr>
          <w:rFonts w:ascii="仿宋" w:eastAsia="仿宋" w:hAnsi="仿宋" w:cs="仿宋" w:hint="eastAsia"/>
          <w:sz w:val="28"/>
          <w:szCs w:val="28"/>
        </w:rPr>
        <w:t>0.0</w:t>
      </w:r>
      <w:r w:rsidR="00481642">
        <w:rPr>
          <w:rFonts w:ascii="仿宋" w:eastAsia="仿宋" w:hAnsi="仿宋" w:cs="仿宋" w:hint="eastAsia"/>
          <w:sz w:val="28"/>
          <w:szCs w:val="28"/>
        </w:rPr>
        <w:t>0</w:t>
      </w:r>
      <w:r w:rsidR="00F71ED9">
        <w:rPr>
          <w:rFonts w:ascii="仿宋" w:eastAsia="仿宋" w:hAnsi="仿宋" w:cs="仿宋" w:hint="eastAsia"/>
          <w:sz w:val="28"/>
          <w:szCs w:val="28"/>
        </w:rPr>
        <w:t>1NTU</w:t>
      </w:r>
      <w:r w:rsidR="00481642">
        <w:rPr>
          <w:rFonts w:ascii="仿宋" w:eastAsia="仿宋" w:hAnsi="仿宋" w:cs="仿宋" w:hint="eastAsia"/>
          <w:sz w:val="28"/>
          <w:szCs w:val="28"/>
        </w:rPr>
        <w:t>。</w:t>
      </w:r>
    </w:p>
    <w:p w:rsidR="00481642" w:rsidRDefault="00A27B74" w:rsidP="00BA7C74">
      <w:pPr>
        <w:spacing w:line="520" w:lineRule="exact"/>
        <w:ind w:firstLine="48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（3）</w:t>
      </w:r>
      <w:r w:rsidR="00481642" w:rsidRPr="00481642">
        <w:rPr>
          <w:rFonts w:ascii="仿宋" w:eastAsia="仿宋" w:hAnsi="仿宋" w:cs="仿宋" w:hint="eastAsia"/>
          <w:sz w:val="28"/>
          <w:szCs w:val="28"/>
        </w:rPr>
        <w:t>重复性</w:t>
      </w:r>
      <w:r w:rsidR="00481642">
        <w:rPr>
          <w:rFonts w:ascii="仿宋" w:eastAsia="仿宋" w:hAnsi="仿宋" w:cs="仿宋" w:hint="eastAsia"/>
          <w:sz w:val="28"/>
          <w:szCs w:val="28"/>
        </w:rPr>
        <w:t>：</w:t>
      </w:r>
      <w:r w:rsidR="00481642" w:rsidRPr="00481642">
        <w:rPr>
          <w:rFonts w:ascii="仿宋" w:eastAsia="仿宋" w:hAnsi="仿宋" w:cs="仿宋" w:hint="eastAsia"/>
          <w:sz w:val="28"/>
          <w:szCs w:val="28"/>
        </w:rPr>
        <w:t>读数的 ±1% 或 0.01 NTU，</w:t>
      </w:r>
      <w:r w:rsidR="00E47791">
        <w:rPr>
          <w:rFonts w:ascii="仿宋" w:eastAsia="仿宋" w:hAnsi="仿宋" w:cs="仿宋" w:hint="eastAsia"/>
          <w:sz w:val="28"/>
          <w:szCs w:val="28"/>
        </w:rPr>
        <w:t>取较大者。</w:t>
      </w:r>
    </w:p>
    <w:p w:rsidR="00F71ED9" w:rsidRDefault="00A27B74" w:rsidP="00BA7C74">
      <w:pPr>
        <w:spacing w:line="520" w:lineRule="exact"/>
        <w:ind w:firstLine="48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（4）</w:t>
      </w:r>
      <w:r w:rsidR="00F71ED9">
        <w:rPr>
          <w:rFonts w:ascii="仿宋" w:eastAsia="仿宋" w:hAnsi="仿宋" w:cs="仿宋" w:hint="eastAsia"/>
          <w:sz w:val="28"/>
          <w:szCs w:val="28"/>
        </w:rPr>
        <w:t>工作环境操作温度：0～60</w:t>
      </w:r>
      <w:r w:rsidR="008F7657">
        <w:rPr>
          <w:rFonts w:ascii="仿宋" w:eastAsia="仿宋" w:hAnsi="仿宋" w:cs="仿宋" w:hint="eastAsia"/>
          <w:sz w:val="28"/>
          <w:szCs w:val="28"/>
        </w:rPr>
        <w:t>℃。</w:t>
      </w:r>
    </w:p>
    <w:p w:rsidR="00481642" w:rsidRDefault="00A27B74" w:rsidP="00BA7C74">
      <w:pPr>
        <w:spacing w:line="520" w:lineRule="exact"/>
        <w:ind w:firstLine="48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（5）</w:t>
      </w:r>
      <w:r w:rsidR="007F10E5">
        <w:rPr>
          <w:rFonts w:ascii="仿宋" w:eastAsia="仿宋" w:hAnsi="仿宋" w:cs="仿宋" w:hint="eastAsia"/>
          <w:sz w:val="28"/>
          <w:szCs w:val="28"/>
        </w:rPr>
        <w:t>电源要求：</w:t>
      </w:r>
      <w:r w:rsidR="00481642" w:rsidRPr="00481642">
        <w:rPr>
          <w:rFonts w:ascii="仿宋" w:eastAsia="仿宋" w:hAnsi="仿宋" w:cs="仿宋" w:hint="eastAsia"/>
          <w:sz w:val="28"/>
          <w:szCs w:val="28"/>
        </w:rPr>
        <w:t>100-240 VAC，50/60 Hz</w:t>
      </w:r>
      <w:r w:rsidR="008F7657">
        <w:rPr>
          <w:rFonts w:ascii="仿宋" w:eastAsia="仿宋" w:hAnsi="仿宋" w:cs="仿宋" w:hint="eastAsia"/>
          <w:sz w:val="28"/>
          <w:szCs w:val="28"/>
        </w:rPr>
        <w:t>。</w:t>
      </w:r>
    </w:p>
    <w:p w:rsidR="00F71ED9" w:rsidRDefault="00F277D3" w:rsidP="00BA7C74">
      <w:pPr>
        <w:spacing w:line="520" w:lineRule="exact"/>
        <w:ind w:firstLine="48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（6）</w:t>
      </w:r>
      <w:r w:rsidR="007F10E5">
        <w:rPr>
          <w:rFonts w:ascii="仿宋" w:eastAsia="仿宋" w:hAnsi="仿宋" w:cs="仿宋" w:hint="eastAsia"/>
          <w:sz w:val="28"/>
          <w:szCs w:val="28"/>
        </w:rPr>
        <w:t>量程</w:t>
      </w:r>
      <w:bookmarkStart w:id="4" w:name="OLE_LINK16"/>
      <w:bookmarkStart w:id="5" w:name="OLE_LINK17"/>
      <w:r w:rsidR="007F10E5">
        <w:rPr>
          <w:rFonts w:ascii="仿宋" w:eastAsia="仿宋" w:hAnsi="仿宋" w:cs="仿宋" w:hint="eastAsia"/>
          <w:sz w:val="28"/>
          <w:szCs w:val="28"/>
        </w:rPr>
        <w:t>：</w:t>
      </w:r>
      <w:bookmarkEnd w:id="4"/>
      <w:bookmarkEnd w:id="5"/>
      <w:r w:rsidR="007F10E5">
        <w:rPr>
          <w:rFonts w:ascii="仿宋" w:eastAsia="仿宋" w:hAnsi="仿宋" w:cs="仿宋" w:hint="eastAsia"/>
          <w:sz w:val="28"/>
          <w:szCs w:val="28"/>
        </w:rPr>
        <w:t>0～4000NTU。</w:t>
      </w:r>
    </w:p>
    <w:p w:rsidR="00481642" w:rsidRDefault="00F277D3" w:rsidP="00BA7C74">
      <w:pPr>
        <w:spacing w:line="520" w:lineRule="exact"/>
        <w:ind w:firstLine="48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（7）</w:t>
      </w:r>
      <w:r w:rsidR="00481642" w:rsidRPr="00481642">
        <w:rPr>
          <w:rFonts w:ascii="仿宋" w:eastAsia="仿宋" w:hAnsi="仿宋" w:cs="仿宋" w:hint="eastAsia"/>
          <w:sz w:val="28"/>
          <w:szCs w:val="28"/>
        </w:rPr>
        <w:t>显示屏</w:t>
      </w:r>
      <w:r w:rsidR="002B2CFA">
        <w:rPr>
          <w:rFonts w:ascii="仿宋" w:eastAsia="仿宋" w:hAnsi="仿宋" w:cs="仿宋" w:hint="eastAsia"/>
          <w:sz w:val="28"/>
          <w:szCs w:val="28"/>
        </w:rPr>
        <w:t>：</w:t>
      </w:r>
      <w:r w:rsidR="002B2CFA" w:rsidRPr="002B2CFA">
        <w:rPr>
          <w:rFonts w:ascii="仿宋" w:eastAsia="仿宋" w:hAnsi="仿宋" w:cs="仿宋" w:hint="eastAsia"/>
          <w:sz w:val="28"/>
          <w:szCs w:val="28"/>
        </w:rPr>
        <w:t>彩色触摸屏</w:t>
      </w:r>
      <w:r w:rsidR="002B2CFA">
        <w:rPr>
          <w:rFonts w:ascii="仿宋" w:eastAsia="仿宋" w:hAnsi="仿宋" w:cs="仿宋" w:hint="eastAsia"/>
          <w:sz w:val="28"/>
          <w:szCs w:val="28"/>
        </w:rPr>
        <w:t>。</w:t>
      </w:r>
    </w:p>
    <w:p w:rsidR="00A35F47" w:rsidRDefault="00F277D3" w:rsidP="00BA7C74">
      <w:pPr>
        <w:spacing w:line="520" w:lineRule="exact"/>
        <w:ind w:firstLine="48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（8）</w:t>
      </w:r>
      <w:r w:rsidR="007F10E5">
        <w:rPr>
          <w:rFonts w:ascii="仿宋" w:eastAsia="仿宋" w:hAnsi="仿宋" w:cs="仿宋" w:hint="eastAsia"/>
          <w:sz w:val="28"/>
          <w:szCs w:val="28"/>
        </w:rPr>
        <w:t>具备数据存储</w:t>
      </w:r>
      <w:r w:rsidR="002B2CFA">
        <w:rPr>
          <w:rFonts w:ascii="仿宋" w:eastAsia="仿宋" w:hAnsi="仿宋" w:cs="仿宋" w:hint="eastAsia"/>
          <w:sz w:val="28"/>
          <w:szCs w:val="28"/>
        </w:rPr>
        <w:t>、导出</w:t>
      </w:r>
      <w:r w:rsidR="007F10E5">
        <w:rPr>
          <w:rFonts w:ascii="仿宋" w:eastAsia="仿宋" w:hAnsi="仿宋" w:cs="仿宋" w:hint="eastAsia"/>
          <w:sz w:val="28"/>
          <w:szCs w:val="28"/>
        </w:rPr>
        <w:t>功能。</w:t>
      </w:r>
    </w:p>
    <w:p w:rsidR="00F277D3" w:rsidRDefault="00F277D3" w:rsidP="007F10E5">
      <w:pPr>
        <w:spacing w:line="520" w:lineRule="exact"/>
        <w:ind w:firstLine="480"/>
        <w:rPr>
          <w:rFonts w:ascii="仿宋" w:eastAsia="仿宋" w:hAnsi="仿宋" w:cs="仿宋"/>
          <w:sz w:val="28"/>
          <w:szCs w:val="28"/>
        </w:rPr>
      </w:pPr>
      <w:bookmarkStart w:id="6" w:name="OLE_LINK15"/>
      <w:bookmarkStart w:id="7" w:name="OLE_LINK13"/>
      <w:r>
        <w:rPr>
          <w:rFonts w:ascii="仿宋" w:eastAsia="仿宋" w:hAnsi="仿宋" w:cs="仿宋" w:hint="eastAsia"/>
          <w:sz w:val="28"/>
          <w:szCs w:val="28"/>
        </w:rPr>
        <w:t>（9）</w:t>
      </w:r>
      <w:r w:rsidRPr="002B2CFA">
        <w:rPr>
          <w:rFonts w:ascii="仿宋" w:eastAsia="仿宋" w:hAnsi="仿宋" w:cs="仿宋" w:hint="eastAsia"/>
          <w:sz w:val="28"/>
          <w:szCs w:val="28"/>
        </w:rPr>
        <w:t>采样要求</w:t>
      </w:r>
      <w:r>
        <w:rPr>
          <w:rFonts w:ascii="仿宋" w:eastAsia="仿宋" w:hAnsi="仿宋" w:cs="仿宋" w:hint="eastAsia"/>
          <w:sz w:val="28"/>
          <w:szCs w:val="28"/>
        </w:rPr>
        <w:t>：≤30ml。</w:t>
      </w:r>
    </w:p>
    <w:bookmarkEnd w:id="6"/>
    <w:bookmarkEnd w:id="7"/>
    <w:p w:rsidR="002B2CFA" w:rsidRDefault="00F277D3" w:rsidP="002B2CFA">
      <w:pPr>
        <w:spacing w:line="520" w:lineRule="exact"/>
        <w:ind w:firstLine="48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（10）</w:t>
      </w:r>
      <w:r w:rsidR="002B2CFA">
        <w:rPr>
          <w:rFonts w:ascii="仿宋" w:eastAsia="仿宋" w:hAnsi="仿宋" w:cs="仿宋" w:hint="eastAsia"/>
          <w:sz w:val="28"/>
          <w:szCs w:val="28"/>
        </w:rPr>
        <w:t>配置：包括检测仪及配套</w:t>
      </w:r>
      <w:bookmarkStart w:id="8" w:name="OLE_LINK20"/>
      <w:r w:rsidR="002B2CFA">
        <w:rPr>
          <w:rFonts w:ascii="仿宋" w:eastAsia="仿宋" w:hAnsi="仿宋" w:cs="仿宋" w:hint="eastAsia"/>
          <w:sz w:val="28"/>
          <w:szCs w:val="28"/>
        </w:rPr>
        <w:t>试样</w:t>
      </w:r>
      <w:r w:rsidR="00AF18AA">
        <w:rPr>
          <w:rFonts w:ascii="仿宋" w:eastAsia="仿宋" w:hAnsi="仿宋" w:cs="仿宋" w:hint="eastAsia"/>
          <w:sz w:val="28"/>
          <w:szCs w:val="28"/>
        </w:rPr>
        <w:t>瓶</w:t>
      </w:r>
      <w:bookmarkEnd w:id="8"/>
      <w:r w:rsidR="002B2CFA">
        <w:rPr>
          <w:rFonts w:ascii="仿宋" w:eastAsia="仿宋" w:hAnsi="仿宋" w:cs="仿宋" w:hint="eastAsia"/>
          <w:sz w:val="28"/>
          <w:szCs w:val="28"/>
        </w:rPr>
        <w:t>等配件</w:t>
      </w:r>
      <w:r w:rsidR="00AF18AA">
        <w:rPr>
          <w:rFonts w:ascii="仿宋" w:eastAsia="仿宋" w:hAnsi="仿宋" w:cs="仿宋" w:hint="eastAsia"/>
          <w:sz w:val="28"/>
          <w:szCs w:val="28"/>
        </w:rPr>
        <w:t>，试样瓶数量不少于6支</w:t>
      </w:r>
      <w:r w:rsidR="002B2CFA">
        <w:rPr>
          <w:rFonts w:ascii="仿宋" w:eastAsia="仿宋" w:hAnsi="仿宋" w:cs="仿宋" w:hint="eastAsia"/>
          <w:sz w:val="28"/>
          <w:szCs w:val="28"/>
        </w:rPr>
        <w:t>。</w:t>
      </w:r>
    </w:p>
    <w:p w:rsidR="00F71ED9" w:rsidRDefault="00F277D3" w:rsidP="00BE5CC0">
      <w:pPr>
        <w:spacing w:line="520" w:lineRule="exact"/>
        <w:ind w:firstLineChars="100" w:firstLine="281"/>
        <w:rPr>
          <w:rFonts w:ascii="仿宋" w:eastAsia="仿宋" w:hAnsi="仿宋"/>
          <w:b/>
          <w:bCs/>
          <w:kern w:val="0"/>
          <w:sz w:val="28"/>
          <w:szCs w:val="28"/>
          <w:highlight w:val="yellow"/>
        </w:rPr>
      </w:pPr>
      <w:r>
        <w:rPr>
          <w:rFonts w:ascii="仿宋" w:eastAsia="仿宋" w:hAnsi="仿宋" w:hint="eastAsia"/>
          <w:b/>
          <w:bCs/>
          <w:kern w:val="0"/>
          <w:sz w:val="28"/>
          <w:szCs w:val="28"/>
        </w:rPr>
        <w:t>2.</w:t>
      </w:r>
      <w:r w:rsidR="00F71ED9">
        <w:rPr>
          <w:rFonts w:ascii="仿宋" w:eastAsia="仿宋" w:hAnsi="仿宋" w:hint="eastAsia"/>
          <w:b/>
          <w:bCs/>
          <w:kern w:val="0"/>
          <w:sz w:val="28"/>
          <w:szCs w:val="28"/>
        </w:rPr>
        <w:t>细菌浓度（OD）检测仪</w:t>
      </w:r>
    </w:p>
    <w:p w:rsidR="00F71ED9" w:rsidRDefault="00F277D3" w:rsidP="00BA7C74">
      <w:pPr>
        <w:spacing w:line="520" w:lineRule="exact"/>
        <w:ind w:firstLine="48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（1）</w:t>
      </w:r>
      <w:r w:rsidR="00F71ED9">
        <w:rPr>
          <w:rFonts w:ascii="仿宋" w:eastAsia="仿宋" w:hAnsi="仿宋" w:cs="仿宋" w:hint="eastAsia"/>
          <w:sz w:val="28"/>
          <w:szCs w:val="28"/>
        </w:rPr>
        <w:t>便携式设计。</w:t>
      </w:r>
    </w:p>
    <w:p w:rsidR="00F71ED9" w:rsidRDefault="00F277D3" w:rsidP="00BA7C74">
      <w:pPr>
        <w:spacing w:line="520" w:lineRule="exact"/>
        <w:ind w:firstLine="480"/>
        <w:rPr>
          <w:rFonts w:ascii="仿宋" w:eastAsia="仿宋" w:hAnsi="仿宋" w:cs="仿宋"/>
          <w:sz w:val="28"/>
          <w:szCs w:val="28"/>
          <w:highlight w:val="cyan"/>
        </w:rPr>
      </w:pPr>
      <w:r>
        <w:rPr>
          <w:rFonts w:ascii="仿宋" w:eastAsia="仿宋" w:hAnsi="仿宋" w:cs="仿宋" w:hint="eastAsia"/>
          <w:sz w:val="28"/>
          <w:szCs w:val="28"/>
        </w:rPr>
        <w:t>（2）</w:t>
      </w:r>
      <w:r w:rsidR="00F71ED9">
        <w:rPr>
          <w:rFonts w:ascii="仿宋" w:eastAsia="仿宋" w:hAnsi="仿宋" w:cs="仿宋" w:hint="eastAsia"/>
          <w:sz w:val="28"/>
          <w:szCs w:val="28"/>
        </w:rPr>
        <w:t>电源：AC220V 50/60Hz或内置镍氢电池。</w:t>
      </w:r>
      <w:bookmarkStart w:id="9" w:name="OLE_LINK3"/>
    </w:p>
    <w:bookmarkEnd w:id="9"/>
    <w:p w:rsidR="00F17483" w:rsidRDefault="00F277D3" w:rsidP="00BA7C74">
      <w:pPr>
        <w:spacing w:line="520" w:lineRule="exact"/>
        <w:ind w:firstLine="48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（3）</w:t>
      </w:r>
      <w:r w:rsidR="00F17483">
        <w:rPr>
          <w:rFonts w:ascii="仿宋" w:eastAsia="仿宋" w:hAnsi="仿宋" w:cs="仿宋" w:hint="eastAsia"/>
          <w:sz w:val="28"/>
          <w:szCs w:val="28"/>
        </w:rPr>
        <w:t>光源：</w:t>
      </w:r>
      <w:r w:rsidR="00F17483" w:rsidRPr="00F17483">
        <w:rPr>
          <w:rFonts w:ascii="仿宋" w:eastAsia="仿宋" w:hAnsi="仿宋" w:cs="仿宋"/>
          <w:sz w:val="28"/>
          <w:szCs w:val="28"/>
        </w:rPr>
        <w:t>LED</w:t>
      </w:r>
    </w:p>
    <w:p w:rsidR="00F71ED9" w:rsidRDefault="00F277D3" w:rsidP="00BA7C74">
      <w:pPr>
        <w:spacing w:line="520" w:lineRule="exact"/>
        <w:ind w:firstLine="480"/>
        <w:rPr>
          <w:rFonts w:ascii="仿宋" w:eastAsia="仿宋" w:hAnsi="仿宋" w:cs="仿宋"/>
          <w:sz w:val="28"/>
          <w:szCs w:val="28"/>
          <w:highlight w:val="cyan"/>
        </w:rPr>
      </w:pPr>
      <w:r>
        <w:rPr>
          <w:rFonts w:ascii="仿宋" w:eastAsia="仿宋" w:hAnsi="仿宋" w:cs="仿宋" w:hint="eastAsia"/>
          <w:sz w:val="28"/>
          <w:szCs w:val="28"/>
        </w:rPr>
        <w:t>（4）</w:t>
      </w:r>
      <w:r w:rsidR="00F71ED9">
        <w:rPr>
          <w:rFonts w:ascii="仿宋" w:eastAsia="仿宋" w:hAnsi="仿宋" w:cs="仿宋" w:hint="eastAsia"/>
          <w:sz w:val="28"/>
          <w:szCs w:val="28"/>
        </w:rPr>
        <w:t>波长: 600nm。</w:t>
      </w:r>
    </w:p>
    <w:p w:rsidR="00F71ED9" w:rsidRDefault="00F277D3" w:rsidP="00BA7C74">
      <w:pPr>
        <w:spacing w:line="520" w:lineRule="exact"/>
        <w:ind w:firstLine="48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（5）</w:t>
      </w:r>
      <w:r w:rsidR="00F71ED9">
        <w:rPr>
          <w:rFonts w:ascii="仿宋" w:eastAsia="仿宋" w:hAnsi="仿宋" w:cs="仿宋" w:hint="eastAsia"/>
          <w:sz w:val="28"/>
          <w:szCs w:val="28"/>
        </w:rPr>
        <w:t>范围：OD：-0.3A～1.99A。</w:t>
      </w:r>
    </w:p>
    <w:p w:rsidR="00F71ED9" w:rsidRDefault="00F277D3" w:rsidP="00BA7C74">
      <w:pPr>
        <w:spacing w:line="520" w:lineRule="exact"/>
        <w:ind w:firstLine="48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（6）</w:t>
      </w:r>
      <w:r w:rsidR="00F71ED9">
        <w:rPr>
          <w:rFonts w:ascii="仿宋" w:eastAsia="仿宋" w:hAnsi="仿宋" w:cs="仿宋" w:hint="eastAsia"/>
          <w:sz w:val="28"/>
          <w:szCs w:val="28"/>
        </w:rPr>
        <w:t xml:space="preserve">准确度: </w:t>
      </w:r>
      <w:bookmarkStart w:id="10" w:name="OLE_LINK10"/>
      <w:bookmarkStart w:id="11" w:name="OLE_LINK11"/>
      <w:r w:rsidR="00F71ED9">
        <w:rPr>
          <w:rFonts w:ascii="仿宋" w:eastAsia="仿宋" w:hAnsi="仿宋" w:cs="仿宋" w:hint="eastAsia"/>
          <w:sz w:val="28"/>
          <w:szCs w:val="28"/>
        </w:rPr>
        <w:t>≤</w:t>
      </w:r>
      <w:bookmarkEnd w:id="10"/>
      <w:bookmarkEnd w:id="11"/>
      <w:r w:rsidR="00F71ED9">
        <w:rPr>
          <w:rFonts w:ascii="仿宋" w:eastAsia="仿宋" w:hAnsi="仿宋" w:cs="仿宋" w:hint="eastAsia"/>
          <w:sz w:val="28"/>
          <w:szCs w:val="28"/>
        </w:rPr>
        <w:t>±0.05A（吸光度为1A时）。 </w:t>
      </w:r>
    </w:p>
    <w:p w:rsidR="00F17483" w:rsidRDefault="00F277D3" w:rsidP="00F17483">
      <w:pPr>
        <w:spacing w:line="520" w:lineRule="exact"/>
        <w:ind w:firstLine="48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（7）</w:t>
      </w:r>
      <w:r w:rsidR="00F71ED9">
        <w:rPr>
          <w:rFonts w:ascii="仿宋" w:eastAsia="仿宋" w:hAnsi="仿宋" w:cs="仿宋" w:hint="eastAsia"/>
          <w:sz w:val="28"/>
          <w:szCs w:val="28"/>
        </w:rPr>
        <w:t>重复性：±0.02A（吸光度为1A时）。</w:t>
      </w:r>
    </w:p>
    <w:p w:rsidR="00F17483" w:rsidRDefault="00F277D3" w:rsidP="00BA7C74">
      <w:pPr>
        <w:tabs>
          <w:tab w:val="left" w:pos="3141"/>
        </w:tabs>
        <w:overflowPunct w:val="0"/>
        <w:autoSpaceDE w:val="0"/>
        <w:autoSpaceDN w:val="0"/>
        <w:adjustRightInd w:val="0"/>
        <w:spacing w:line="520" w:lineRule="exact"/>
        <w:ind w:firstLine="48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（8）</w:t>
      </w:r>
      <w:r w:rsidR="00F17483">
        <w:rPr>
          <w:rFonts w:ascii="仿宋" w:eastAsia="仿宋" w:hAnsi="仿宋" w:cs="仿宋" w:hint="eastAsia"/>
          <w:sz w:val="28"/>
          <w:szCs w:val="28"/>
        </w:rPr>
        <w:t>显示：</w:t>
      </w:r>
      <w:r w:rsidR="00F17483" w:rsidRPr="00F17483">
        <w:rPr>
          <w:rFonts w:ascii="仿宋" w:eastAsia="仿宋" w:hAnsi="仿宋" w:cs="仿宋"/>
          <w:sz w:val="28"/>
          <w:szCs w:val="28"/>
        </w:rPr>
        <w:t>LCD</w:t>
      </w:r>
    </w:p>
    <w:p w:rsidR="00F17483" w:rsidRDefault="00F277D3" w:rsidP="00BA7C74">
      <w:pPr>
        <w:tabs>
          <w:tab w:val="left" w:pos="3141"/>
        </w:tabs>
        <w:overflowPunct w:val="0"/>
        <w:autoSpaceDE w:val="0"/>
        <w:autoSpaceDN w:val="0"/>
        <w:adjustRightInd w:val="0"/>
        <w:spacing w:line="520" w:lineRule="exact"/>
        <w:ind w:firstLine="48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（9）</w:t>
      </w:r>
      <w:r w:rsidR="00F17483">
        <w:rPr>
          <w:rFonts w:ascii="仿宋" w:eastAsia="仿宋" w:hAnsi="仿宋" w:cs="仿宋" w:hint="eastAsia"/>
          <w:sz w:val="28"/>
          <w:szCs w:val="28"/>
        </w:rPr>
        <w:t>具备数据存储功能，配有USB接口，便于信息导出。</w:t>
      </w:r>
    </w:p>
    <w:p w:rsidR="00C33516" w:rsidRDefault="00F277D3" w:rsidP="00C33516">
      <w:pPr>
        <w:spacing w:line="520" w:lineRule="exact"/>
        <w:ind w:firstLine="480"/>
        <w:rPr>
          <w:rFonts w:ascii="仿宋" w:eastAsia="仿宋" w:hAnsi="仿宋" w:cs="仿宋"/>
          <w:sz w:val="28"/>
          <w:szCs w:val="28"/>
        </w:rPr>
      </w:pPr>
      <w:bookmarkStart w:id="12" w:name="OLE_LINK18"/>
      <w:bookmarkStart w:id="13" w:name="OLE_LINK19"/>
      <w:r>
        <w:rPr>
          <w:rFonts w:ascii="仿宋" w:eastAsia="仿宋" w:hAnsi="仿宋" w:cs="仿宋" w:hint="eastAsia"/>
          <w:sz w:val="28"/>
          <w:szCs w:val="28"/>
        </w:rPr>
        <w:t>（10）</w:t>
      </w:r>
      <w:r w:rsidR="00C33516">
        <w:rPr>
          <w:rFonts w:ascii="仿宋" w:eastAsia="仿宋" w:hAnsi="仿宋" w:cs="仿宋" w:hint="eastAsia"/>
          <w:sz w:val="28"/>
          <w:szCs w:val="28"/>
        </w:rPr>
        <w:t>配置：检测仪、</w:t>
      </w:r>
      <w:r w:rsidR="00481642">
        <w:rPr>
          <w:rFonts w:ascii="仿宋" w:eastAsia="仿宋" w:hAnsi="仿宋" w:cs="仿宋" w:hint="eastAsia"/>
          <w:sz w:val="28"/>
          <w:szCs w:val="28"/>
        </w:rPr>
        <w:t>各</w:t>
      </w:r>
      <w:r w:rsidR="00C33516">
        <w:rPr>
          <w:rFonts w:ascii="仿宋" w:eastAsia="仿宋" w:hAnsi="仿宋" w:cs="仿宋" w:hint="eastAsia"/>
          <w:sz w:val="28"/>
          <w:szCs w:val="28"/>
        </w:rPr>
        <w:t>规格的比色杯等</w:t>
      </w:r>
      <w:r w:rsidR="00481642">
        <w:rPr>
          <w:rFonts w:ascii="仿宋" w:eastAsia="仿宋" w:hAnsi="仿宋" w:cs="仿宋" w:hint="eastAsia"/>
          <w:sz w:val="28"/>
          <w:szCs w:val="28"/>
        </w:rPr>
        <w:t>配件</w:t>
      </w:r>
      <w:r w:rsidR="00C33516">
        <w:rPr>
          <w:rFonts w:ascii="仿宋" w:eastAsia="仿宋" w:hAnsi="仿宋" w:cs="仿宋" w:hint="eastAsia"/>
          <w:sz w:val="28"/>
          <w:szCs w:val="28"/>
        </w:rPr>
        <w:t>。</w:t>
      </w:r>
    </w:p>
    <w:bookmarkEnd w:id="12"/>
    <w:bookmarkEnd w:id="13"/>
    <w:p w:rsidR="00F71ED9" w:rsidRDefault="00F277D3" w:rsidP="00BE5CC0">
      <w:pPr>
        <w:spacing w:line="520" w:lineRule="exact"/>
        <w:ind w:firstLineChars="100" w:firstLine="281"/>
        <w:rPr>
          <w:rFonts w:ascii="仿宋" w:eastAsia="仿宋" w:hAnsi="仿宋"/>
          <w:b/>
          <w:bCs/>
          <w:kern w:val="0"/>
          <w:sz w:val="28"/>
          <w:szCs w:val="28"/>
        </w:rPr>
      </w:pPr>
      <w:r>
        <w:rPr>
          <w:rFonts w:ascii="仿宋" w:eastAsia="仿宋" w:hAnsi="仿宋" w:hint="eastAsia"/>
          <w:b/>
          <w:bCs/>
          <w:kern w:val="0"/>
          <w:sz w:val="28"/>
          <w:szCs w:val="28"/>
        </w:rPr>
        <w:t>3.</w:t>
      </w:r>
      <w:r w:rsidR="00F71ED9">
        <w:rPr>
          <w:rFonts w:ascii="仿宋" w:eastAsia="仿宋" w:hAnsi="仿宋" w:hint="eastAsia"/>
          <w:b/>
          <w:bCs/>
          <w:kern w:val="0"/>
          <w:sz w:val="28"/>
          <w:szCs w:val="28"/>
        </w:rPr>
        <w:t>膜完整性检测仪</w:t>
      </w:r>
    </w:p>
    <w:p w:rsidR="00F71ED9" w:rsidRDefault="00F277D3" w:rsidP="00BA7C74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（1）</w:t>
      </w:r>
      <w:r w:rsidR="00F71ED9">
        <w:rPr>
          <w:rFonts w:ascii="仿宋" w:eastAsia="仿宋" w:hAnsi="仿宋" w:cs="仿宋" w:hint="eastAsia"/>
          <w:sz w:val="28"/>
          <w:szCs w:val="28"/>
        </w:rPr>
        <w:t xml:space="preserve">技术参数   </w:t>
      </w:r>
    </w:p>
    <w:tbl>
      <w:tblPr>
        <w:tblpPr w:leftFromText="180" w:rightFromText="180" w:vertAnchor="text" w:horzAnchor="page" w:tblpX="1912" w:tblpY="71"/>
        <w:tblW w:w="82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01"/>
        <w:gridCol w:w="6749"/>
      </w:tblGrid>
      <w:tr w:rsidR="00F71ED9" w:rsidTr="00AF45F0">
        <w:trPr>
          <w:trHeight w:val="405"/>
        </w:trPr>
        <w:tc>
          <w:tcPr>
            <w:tcW w:w="1501" w:type="dxa"/>
            <w:tcBorders>
              <w:top w:val="outset" w:sz="8" w:space="0" w:color="111111"/>
              <w:left w:val="outset" w:sz="8" w:space="0" w:color="111111"/>
              <w:bottom w:val="outset" w:sz="8" w:space="0" w:color="111111"/>
              <w:right w:val="outset" w:sz="8" w:space="0" w:color="111111"/>
            </w:tcBorders>
            <w:tcMar>
              <w:top w:w="15" w:type="dxa"/>
              <w:left w:w="45" w:type="dxa"/>
              <w:bottom w:w="15" w:type="dxa"/>
              <w:right w:w="120" w:type="dxa"/>
            </w:tcMar>
          </w:tcPr>
          <w:p w:rsidR="00F71ED9" w:rsidRDefault="00F71ED9" w:rsidP="00BA7C74">
            <w:pPr>
              <w:widowControl/>
              <w:spacing w:line="520" w:lineRule="exact"/>
              <w:jc w:val="center"/>
              <w:textAlignment w:val="top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电源</w:t>
            </w:r>
          </w:p>
        </w:tc>
        <w:tc>
          <w:tcPr>
            <w:tcW w:w="6749" w:type="dxa"/>
            <w:tcBorders>
              <w:top w:val="outset" w:sz="8" w:space="0" w:color="111111"/>
              <w:left w:val="single" w:sz="0" w:space="0" w:color="auto"/>
              <w:bottom w:val="outset" w:sz="8" w:space="0" w:color="111111"/>
              <w:right w:val="outset" w:sz="8" w:space="0" w:color="111111"/>
            </w:tcBorders>
            <w:tcMar>
              <w:top w:w="15" w:type="dxa"/>
              <w:left w:w="45" w:type="dxa"/>
              <w:bottom w:w="15" w:type="dxa"/>
              <w:right w:w="0" w:type="dxa"/>
            </w:tcMar>
          </w:tcPr>
          <w:p w:rsidR="00F71ED9" w:rsidRDefault="00F71ED9" w:rsidP="00BA7C74">
            <w:pPr>
              <w:widowControl/>
              <w:spacing w:line="520" w:lineRule="exact"/>
              <w:textAlignment w:val="top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100–240 VAC, 50HZ</w:t>
            </w:r>
          </w:p>
        </w:tc>
      </w:tr>
      <w:tr w:rsidR="00F71ED9" w:rsidTr="00AF45F0">
        <w:trPr>
          <w:trHeight w:val="381"/>
        </w:trPr>
        <w:tc>
          <w:tcPr>
            <w:tcW w:w="1501" w:type="dxa"/>
            <w:tcBorders>
              <w:top w:val="single" w:sz="0" w:space="0" w:color="auto"/>
              <w:left w:val="outset" w:sz="8" w:space="0" w:color="111111"/>
              <w:bottom w:val="outset" w:sz="8" w:space="0" w:color="111111"/>
              <w:right w:val="outset" w:sz="8" w:space="0" w:color="111111"/>
            </w:tcBorders>
            <w:tcMar>
              <w:top w:w="15" w:type="dxa"/>
              <w:left w:w="45" w:type="dxa"/>
              <w:bottom w:w="15" w:type="dxa"/>
              <w:right w:w="0" w:type="dxa"/>
            </w:tcMar>
          </w:tcPr>
          <w:p w:rsidR="00F71ED9" w:rsidRDefault="00F71ED9" w:rsidP="00BA7C74">
            <w:pPr>
              <w:widowControl/>
              <w:spacing w:line="520" w:lineRule="exact"/>
              <w:jc w:val="center"/>
              <w:textAlignment w:val="top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操作压力</w:t>
            </w:r>
          </w:p>
        </w:tc>
        <w:tc>
          <w:tcPr>
            <w:tcW w:w="6749" w:type="dxa"/>
            <w:tcBorders>
              <w:top w:val="single" w:sz="0" w:space="0" w:color="auto"/>
              <w:left w:val="single" w:sz="0" w:space="0" w:color="auto"/>
              <w:bottom w:val="outset" w:sz="8" w:space="0" w:color="111111"/>
              <w:right w:val="outset" w:sz="8" w:space="0" w:color="111111"/>
            </w:tcBorders>
            <w:tcMar>
              <w:top w:w="15" w:type="dxa"/>
              <w:left w:w="45" w:type="dxa"/>
              <w:bottom w:w="15" w:type="dxa"/>
              <w:right w:w="0" w:type="dxa"/>
            </w:tcMar>
          </w:tcPr>
          <w:p w:rsidR="00F71ED9" w:rsidRDefault="00F71ED9" w:rsidP="00BA7C74">
            <w:pPr>
              <w:widowControl/>
              <w:spacing w:line="520" w:lineRule="exact"/>
              <w:textAlignment w:val="top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100-10000 mbar (150psi)</w:t>
            </w:r>
          </w:p>
        </w:tc>
      </w:tr>
      <w:tr w:rsidR="00F71ED9" w:rsidTr="00AF45F0">
        <w:tc>
          <w:tcPr>
            <w:tcW w:w="1501" w:type="dxa"/>
            <w:tcBorders>
              <w:top w:val="single" w:sz="0" w:space="0" w:color="auto"/>
              <w:left w:val="outset" w:sz="8" w:space="0" w:color="111111"/>
              <w:bottom w:val="outset" w:sz="8" w:space="0" w:color="111111"/>
              <w:right w:val="outset" w:sz="8" w:space="0" w:color="111111"/>
            </w:tcBorders>
            <w:tcMar>
              <w:top w:w="30" w:type="dxa"/>
              <w:left w:w="45" w:type="dxa"/>
              <w:bottom w:w="15" w:type="dxa"/>
              <w:right w:w="0" w:type="dxa"/>
            </w:tcMar>
            <w:vAlign w:val="center"/>
          </w:tcPr>
          <w:p w:rsidR="00F71ED9" w:rsidRDefault="00F71ED9" w:rsidP="00BA7C74">
            <w:pPr>
              <w:widowControl/>
              <w:spacing w:line="520" w:lineRule="exact"/>
              <w:jc w:val="center"/>
              <w:textAlignment w:val="top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测试功能</w:t>
            </w:r>
          </w:p>
        </w:tc>
        <w:tc>
          <w:tcPr>
            <w:tcW w:w="6749" w:type="dxa"/>
            <w:tcBorders>
              <w:top w:val="single" w:sz="0" w:space="0" w:color="auto"/>
              <w:left w:val="single" w:sz="0" w:space="0" w:color="auto"/>
              <w:bottom w:val="outset" w:sz="8" w:space="0" w:color="111111"/>
              <w:right w:val="outset" w:sz="8" w:space="0" w:color="111111"/>
            </w:tcBorders>
            <w:tcMar>
              <w:top w:w="15" w:type="dxa"/>
              <w:left w:w="45" w:type="dxa"/>
              <w:bottom w:w="15" w:type="dxa"/>
              <w:right w:w="0" w:type="dxa"/>
            </w:tcMar>
          </w:tcPr>
          <w:p w:rsidR="00F71ED9" w:rsidRDefault="00F71ED9" w:rsidP="00BA7C74">
            <w:pPr>
              <w:widowControl/>
              <w:spacing w:line="520" w:lineRule="exact"/>
              <w:textAlignment w:val="top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手动泡点测试；基本泡点测试；增强泡点测试； 保压测试；扩散流测试； 水浸入测试；超滤膜包测试。</w:t>
            </w:r>
          </w:p>
        </w:tc>
      </w:tr>
      <w:tr w:rsidR="00F71ED9" w:rsidTr="00AF45F0">
        <w:tc>
          <w:tcPr>
            <w:tcW w:w="1501" w:type="dxa"/>
            <w:tcBorders>
              <w:top w:val="single" w:sz="0" w:space="0" w:color="auto"/>
              <w:left w:val="outset" w:sz="8" w:space="0" w:color="111111"/>
              <w:bottom w:val="outset" w:sz="8" w:space="0" w:color="111111"/>
              <w:right w:val="outset" w:sz="8" w:space="0" w:color="111111"/>
            </w:tcBorders>
            <w:tcMar>
              <w:top w:w="15" w:type="dxa"/>
              <w:left w:w="45" w:type="dxa"/>
              <w:bottom w:w="15" w:type="dxa"/>
              <w:right w:w="0" w:type="dxa"/>
            </w:tcMar>
            <w:vAlign w:val="center"/>
          </w:tcPr>
          <w:p w:rsidR="00F71ED9" w:rsidRDefault="00F71ED9" w:rsidP="00BA7C74">
            <w:pPr>
              <w:widowControl/>
              <w:spacing w:line="520" w:lineRule="exact"/>
              <w:jc w:val="center"/>
              <w:textAlignment w:val="top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测试精度</w:t>
            </w:r>
          </w:p>
        </w:tc>
        <w:tc>
          <w:tcPr>
            <w:tcW w:w="6749" w:type="dxa"/>
            <w:tcBorders>
              <w:top w:val="single" w:sz="0" w:space="0" w:color="auto"/>
              <w:left w:val="single" w:sz="0" w:space="0" w:color="auto"/>
              <w:bottom w:val="outset" w:sz="8" w:space="0" w:color="111111"/>
              <w:right w:val="outset" w:sz="8" w:space="0" w:color="111111"/>
            </w:tcBorders>
            <w:tcMar>
              <w:top w:w="15" w:type="dxa"/>
              <w:left w:w="45" w:type="dxa"/>
              <w:bottom w:w="15" w:type="dxa"/>
              <w:right w:w="0" w:type="dxa"/>
            </w:tcMar>
          </w:tcPr>
          <w:p w:rsidR="00F71ED9" w:rsidRDefault="00F71ED9" w:rsidP="00BA7C74">
            <w:pPr>
              <w:widowControl/>
              <w:spacing w:line="520" w:lineRule="exact"/>
              <w:textAlignment w:val="top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净体积测试：± 4%；气泡点：± 50mbar ；扩散流：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lastRenderedPageBreak/>
              <w:t>± 4% ；水浸入法：± 0.01ml。</w:t>
            </w:r>
          </w:p>
        </w:tc>
      </w:tr>
      <w:tr w:rsidR="00F71ED9" w:rsidTr="00AF45F0">
        <w:tc>
          <w:tcPr>
            <w:tcW w:w="1501" w:type="dxa"/>
            <w:tcBorders>
              <w:top w:val="single" w:sz="0" w:space="0" w:color="auto"/>
              <w:left w:val="outset" w:sz="8" w:space="0" w:color="111111"/>
              <w:bottom w:val="outset" w:sz="8" w:space="0" w:color="111111"/>
              <w:right w:val="outset" w:sz="8" w:space="0" w:color="111111"/>
            </w:tcBorders>
            <w:tcMar>
              <w:top w:w="15" w:type="dxa"/>
              <w:left w:w="45" w:type="dxa"/>
              <w:bottom w:w="15" w:type="dxa"/>
              <w:right w:w="0" w:type="dxa"/>
            </w:tcMar>
            <w:vAlign w:val="center"/>
          </w:tcPr>
          <w:p w:rsidR="00F71ED9" w:rsidRDefault="00F71ED9" w:rsidP="00BA7C74">
            <w:pPr>
              <w:widowControl/>
              <w:spacing w:line="520" w:lineRule="exact"/>
              <w:jc w:val="center"/>
              <w:textAlignment w:val="top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lastRenderedPageBreak/>
              <w:t>测试范围</w:t>
            </w:r>
          </w:p>
        </w:tc>
        <w:tc>
          <w:tcPr>
            <w:tcW w:w="6749" w:type="dxa"/>
            <w:tcBorders>
              <w:top w:val="single" w:sz="0" w:space="0" w:color="auto"/>
              <w:left w:val="single" w:sz="0" w:space="0" w:color="auto"/>
              <w:bottom w:val="outset" w:sz="8" w:space="0" w:color="111111"/>
              <w:right w:val="outset" w:sz="8" w:space="0" w:color="111111"/>
            </w:tcBorders>
            <w:tcMar>
              <w:top w:w="15" w:type="dxa"/>
              <w:left w:w="45" w:type="dxa"/>
              <w:bottom w:w="15" w:type="dxa"/>
              <w:right w:w="0" w:type="dxa"/>
            </w:tcMar>
          </w:tcPr>
          <w:p w:rsidR="00F71ED9" w:rsidRDefault="00F71ED9" w:rsidP="00BA7C74">
            <w:pPr>
              <w:widowControl/>
              <w:spacing w:line="520" w:lineRule="exact"/>
              <w:textAlignment w:val="top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泡点：100-8000mbar；扩散流速：1-1000ml/min；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ab/>
              <w:t xml:space="preserve"> 水浸入：0.01-100ml/min。</w:t>
            </w:r>
          </w:p>
        </w:tc>
      </w:tr>
      <w:tr w:rsidR="00F71ED9" w:rsidTr="00AF45F0">
        <w:trPr>
          <w:trHeight w:val="381"/>
        </w:trPr>
        <w:tc>
          <w:tcPr>
            <w:tcW w:w="1501" w:type="dxa"/>
            <w:tcBorders>
              <w:top w:val="single" w:sz="0" w:space="0" w:color="auto"/>
              <w:left w:val="outset" w:sz="8" w:space="0" w:color="111111"/>
              <w:bottom w:val="outset" w:sz="8" w:space="0" w:color="111111"/>
              <w:right w:val="outset" w:sz="8" w:space="0" w:color="111111"/>
            </w:tcBorders>
            <w:tcMar>
              <w:top w:w="15" w:type="dxa"/>
              <w:left w:w="45" w:type="dxa"/>
              <w:bottom w:w="15" w:type="dxa"/>
              <w:right w:w="0" w:type="dxa"/>
            </w:tcMar>
            <w:vAlign w:val="center"/>
          </w:tcPr>
          <w:p w:rsidR="00F71ED9" w:rsidRDefault="00F71ED9" w:rsidP="00BA7C74">
            <w:pPr>
              <w:widowControl/>
              <w:spacing w:line="520" w:lineRule="exact"/>
              <w:jc w:val="center"/>
              <w:textAlignment w:val="top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权限管理</w:t>
            </w:r>
          </w:p>
        </w:tc>
        <w:tc>
          <w:tcPr>
            <w:tcW w:w="6749" w:type="dxa"/>
            <w:tcBorders>
              <w:top w:val="single" w:sz="0" w:space="0" w:color="auto"/>
              <w:left w:val="single" w:sz="0" w:space="0" w:color="auto"/>
              <w:bottom w:val="outset" w:sz="8" w:space="0" w:color="111111"/>
              <w:right w:val="outset" w:sz="8" w:space="0" w:color="111111"/>
            </w:tcBorders>
            <w:tcMar>
              <w:top w:w="15" w:type="dxa"/>
              <w:left w:w="45" w:type="dxa"/>
              <w:bottom w:w="15" w:type="dxa"/>
              <w:right w:w="0" w:type="dxa"/>
            </w:tcMar>
          </w:tcPr>
          <w:p w:rsidR="00F71ED9" w:rsidRDefault="00F71ED9" w:rsidP="00BA7C74">
            <w:pPr>
              <w:widowControl/>
              <w:spacing w:line="520" w:lineRule="exact"/>
              <w:textAlignment w:val="top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用户名密码登录，3级权限</w:t>
            </w:r>
            <w:r w:rsidR="00E7024D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。</w:t>
            </w:r>
          </w:p>
        </w:tc>
      </w:tr>
      <w:tr w:rsidR="00F71ED9" w:rsidTr="00AF45F0">
        <w:trPr>
          <w:trHeight w:val="405"/>
        </w:trPr>
        <w:tc>
          <w:tcPr>
            <w:tcW w:w="1501" w:type="dxa"/>
            <w:tcBorders>
              <w:top w:val="single" w:sz="0" w:space="0" w:color="auto"/>
              <w:left w:val="outset" w:sz="8" w:space="0" w:color="111111"/>
              <w:bottom w:val="outset" w:sz="8" w:space="0" w:color="111111"/>
              <w:right w:val="outset" w:sz="8" w:space="0" w:color="111111"/>
            </w:tcBorders>
            <w:tcMar>
              <w:top w:w="15" w:type="dxa"/>
              <w:left w:w="45" w:type="dxa"/>
              <w:bottom w:w="15" w:type="dxa"/>
              <w:right w:w="0" w:type="dxa"/>
            </w:tcMar>
            <w:vAlign w:val="center"/>
          </w:tcPr>
          <w:p w:rsidR="00F71ED9" w:rsidRDefault="00F71ED9" w:rsidP="00BA7C74">
            <w:pPr>
              <w:widowControl/>
              <w:spacing w:line="520" w:lineRule="exact"/>
              <w:jc w:val="center"/>
              <w:textAlignment w:val="top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防倒灌装置</w:t>
            </w:r>
          </w:p>
        </w:tc>
        <w:tc>
          <w:tcPr>
            <w:tcW w:w="6749" w:type="dxa"/>
            <w:tcBorders>
              <w:top w:val="single" w:sz="0" w:space="0" w:color="auto"/>
              <w:left w:val="single" w:sz="0" w:space="0" w:color="auto"/>
              <w:bottom w:val="outset" w:sz="8" w:space="0" w:color="111111"/>
              <w:right w:val="outset" w:sz="8" w:space="0" w:color="111111"/>
            </w:tcBorders>
            <w:tcMar>
              <w:top w:w="15" w:type="dxa"/>
              <w:left w:w="45" w:type="dxa"/>
              <w:bottom w:w="15" w:type="dxa"/>
              <w:right w:w="0" w:type="dxa"/>
            </w:tcMar>
          </w:tcPr>
          <w:p w:rsidR="00F71ED9" w:rsidRDefault="00F71ED9" w:rsidP="00BA7C74">
            <w:pPr>
              <w:widowControl/>
              <w:spacing w:line="520" w:lineRule="exact"/>
              <w:textAlignment w:val="top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有</w:t>
            </w:r>
          </w:p>
        </w:tc>
      </w:tr>
      <w:tr w:rsidR="00F71ED9" w:rsidTr="00AF45F0">
        <w:trPr>
          <w:trHeight w:val="396"/>
        </w:trPr>
        <w:tc>
          <w:tcPr>
            <w:tcW w:w="1501" w:type="dxa"/>
            <w:tcBorders>
              <w:top w:val="single" w:sz="0" w:space="0" w:color="auto"/>
              <w:left w:val="outset" w:sz="8" w:space="0" w:color="111111"/>
              <w:bottom w:val="single" w:sz="0" w:space="0" w:color="auto"/>
              <w:right w:val="outset" w:sz="8" w:space="0" w:color="111111"/>
            </w:tcBorders>
            <w:tcMar>
              <w:top w:w="15" w:type="dxa"/>
              <w:left w:w="45" w:type="dxa"/>
              <w:bottom w:w="15" w:type="dxa"/>
              <w:right w:w="0" w:type="dxa"/>
            </w:tcMar>
            <w:vAlign w:val="center"/>
          </w:tcPr>
          <w:p w:rsidR="00F71ED9" w:rsidRDefault="00F71ED9" w:rsidP="00BA7C74">
            <w:pPr>
              <w:widowControl/>
              <w:spacing w:line="520" w:lineRule="exact"/>
              <w:jc w:val="center"/>
              <w:textAlignment w:val="top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用户数量</w:t>
            </w:r>
          </w:p>
        </w:tc>
        <w:tc>
          <w:tcPr>
            <w:tcW w:w="67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outset" w:sz="8" w:space="0" w:color="111111"/>
            </w:tcBorders>
            <w:tcMar>
              <w:top w:w="15" w:type="dxa"/>
              <w:left w:w="45" w:type="dxa"/>
              <w:bottom w:w="15" w:type="dxa"/>
              <w:right w:w="0" w:type="dxa"/>
            </w:tcMar>
          </w:tcPr>
          <w:p w:rsidR="00F71ED9" w:rsidRDefault="00F71ED9" w:rsidP="00BA7C74">
            <w:pPr>
              <w:widowControl/>
              <w:spacing w:line="520" w:lineRule="exact"/>
              <w:textAlignment w:val="top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不少于1000 个</w:t>
            </w:r>
          </w:p>
        </w:tc>
      </w:tr>
      <w:tr w:rsidR="00F71ED9" w:rsidTr="00AF45F0">
        <w:trPr>
          <w:trHeight w:val="372"/>
        </w:trPr>
        <w:tc>
          <w:tcPr>
            <w:tcW w:w="1501" w:type="dxa"/>
            <w:tcBorders>
              <w:top w:val="single" w:sz="0" w:space="0" w:color="auto"/>
              <w:left w:val="outset" w:sz="8" w:space="0" w:color="111111"/>
              <w:bottom w:val="single" w:sz="0" w:space="0" w:color="auto"/>
              <w:right w:val="outset" w:sz="8" w:space="0" w:color="111111"/>
            </w:tcBorders>
            <w:tcMar>
              <w:top w:w="15" w:type="dxa"/>
              <w:left w:w="45" w:type="dxa"/>
              <w:bottom w:w="15" w:type="dxa"/>
              <w:right w:w="0" w:type="dxa"/>
            </w:tcMar>
            <w:vAlign w:val="center"/>
          </w:tcPr>
          <w:p w:rsidR="00F71ED9" w:rsidRDefault="00F71ED9" w:rsidP="00BA7C74">
            <w:pPr>
              <w:widowControl/>
              <w:spacing w:line="520" w:lineRule="exact"/>
              <w:jc w:val="center"/>
              <w:textAlignment w:val="top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操作界面</w:t>
            </w:r>
          </w:p>
        </w:tc>
        <w:tc>
          <w:tcPr>
            <w:tcW w:w="67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outset" w:sz="8" w:space="0" w:color="111111"/>
            </w:tcBorders>
            <w:tcMar>
              <w:top w:w="15" w:type="dxa"/>
              <w:left w:w="45" w:type="dxa"/>
              <w:bottom w:w="15" w:type="dxa"/>
              <w:right w:w="0" w:type="dxa"/>
            </w:tcMar>
          </w:tcPr>
          <w:p w:rsidR="00F71ED9" w:rsidRDefault="00F71ED9" w:rsidP="00BA7C74">
            <w:pPr>
              <w:widowControl/>
              <w:spacing w:line="520" w:lineRule="exact"/>
              <w:textAlignment w:val="top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具备中文操作界面</w:t>
            </w:r>
          </w:p>
        </w:tc>
      </w:tr>
      <w:tr w:rsidR="00F71ED9" w:rsidTr="00AF45F0">
        <w:trPr>
          <w:trHeight w:val="420"/>
        </w:trPr>
        <w:tc>
          <w:tcPr>
            <w:tcW w:w="1501" w:type="dxa"/>
            <w:tcBorders>
              <w:top w:val="single" w:sz="0" w:space="0" w:color="auto"/>
              <w:left w:val="outset" w:sz="8" w:space="0" w:color="111111"/>
              <w:bottom w:val="single" w:sz="0" w:space="0" w:color="auto"/>
              <w:right w:val="outset" w:sz="8" w:space="0" w:color="111111"/>
            </w:tcBorders>
            <w:tcMar>
              <w:top w:w="15" w:type="dxa"/>
              <w:left w:w="45" w:type="dxa"/>
              <w:bottom w:w="15" w:type="dxa"/>
              <w:right w:w="0" w:type="dxa"/>
            </w:tcMar>
            <w:vAlign w:val="center"/>
          </w:tcPr>
          <w:p w:rsidR="00F71ED9" w:rsidRDefault="00F71ED9" w:rsidP="00BA7C74">
            <w:pPr>
              <w:widowControl/>
              <w:spacing w:line="520" w:lineRule="exact"/>
              <w:jc w:val="center"/>
              <w:textAlignment w:val="top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打印功能</w:t>
            </w:r>
          </w:p>
        </w:tc>
        <w:tc>
          <w:tcPr>
            <w:tcW w:w="67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outset" w:sz="8" w:space="0" w:color="111111"/>
            </w:tcBorders>
            <w:tcMar>
              <w:top w:w="15" w:type="dxa"/>
              <w:left w:w="45" w:type="dxa"/>
              <w:bottom w:w="15" w:type="dxa"/>
              <w:right w:w="0" w:type="dxa"/>
            </w:tcMar>
          </w:tcPr>
          <w:p w:rsidR="00F71ED9" w:rsidRDefault="00F71ED9" w:rsidP="00BA7C74">
            <w:pPr>
              <w:widowControl/>
              <w:spacing w:line="520" w:lineRule="exact"/>
              <w:textAlignment w:val="top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有</w:t>
            </w:r>
          </w:p>
        </w:tc>
      </w:tr>
      <w:tr w:rsidR="00F71ED9" w:rsidTr="00AF45F0">
        <w:trPr>
          <w:trHeight w:val="432"/>
        </w:trPr>
        <w:tc>
          <w:tcPr>
            <w:tcW w:w="1501" w:type="dxa"/>
            <w:tcBorders>
              <w:top w:val="single" w:sz="0" w:space="0" w:color="auto"/>
              <w:left w:val="outset" w:sz="8" w:space="0" w:color="111111"/>
              <w:bottom w:val="single" w:sz="0" w:space="0" w:color="auto"/>
              <w:right w:val="outset" w:sz="8" w:space="0" w:color="111111"/>
            </w:tcBorders>
            <w:tcMar>
              <w:top w:w="15" w:type="dxa"/>
              <w:left w:w="45" w:type="dxa"/>
              <w:bottom w:w="15" w:type="dxa"/>
              <w:right w:w="0" w:type="dxa"/>
            </w:tcMar>
            <w:vAlign w:val="center"/>
          </w:tcPr>
          <w:p w:rsidR="00F71ED9" w:rsidRDefault="00F71ED9" w:rsidP="00BA7C74">
            <w:pPr>
              <w:widowControl/>
              <w:spacing w:line="520" w:lineRule="exact"/>
              <w:jc w:val="center"/>
              <w:textAlignment w:val="top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历史记录</w:t>
            </w:r>
          </w:p>
        </w:tc>
        <w:tc>
          <w:tcPr>
            <w:tcW w:w="67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outset" w:sz="8" w:space="0" w:color="111111"/>
            </w:tcBorders>
            <w:tcMar>
              <w:top w:w="15" w:type="dxa"/>
              <w:left w:w="45" w:type="dxa"/>
              <w:bottom w:w="15" w:type="dxa"/>
              <w:right w:w="0" w:type="dxa"/>
            </w:tcMar>
          </w:tcPr>
          <w:p w:rsidR="00F71ED9" w:rsidRDefault="00F71ED9" w:rsidP="00BA7C74">
            <w:pPr>
              <w:widowControl/>
              <w:spacing w:line="520" w:lineRule="exact"/>
              <w:textAlignment w:val="top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可存储、导出。</w:t>
            </w:r>
          </w:p>
        </w:tc>
      </w:tr>
      <w:tr w:rsidR="00F71ED9" w:rsidTr="00AF45F0">
        <w:trPr>
          <w:trHeight w:val="432"/>
        </w:trPr>
        <w:tc>
          <w:tcPr>
            <w:tcW w:w="1501" w:type="dxa"/>
            <w:tcBorders>
              <w:top w:val="single" w:sz="0" w:space="0" w:color="auto"/>
              <w:left w:val="outset" w:sz="8" w:space="0" w:color="111111"/>
              <w:bottom w:val="single" w:sz="0" w:space="0" w:color="auto"/>
              <w:right w:val="outset" w:sz="8" w:space="0" w:color="111111"/>
            </w:tcBorders>
            <w:tcMar>
              <w:top w:w="15" w:type="dxa"/>
              <w:left w:w="45" w:type="dxa"/>
              <w:bottom w:w="15" w:type="dxa"/>
              <w:right w:w="0" w:type="dxa"/>
            </w:tcMar>
            <w:vAlign w:val="center"/>
          </w:tcPr>
          <w:p w:rsidR="00F71ED9" w:rsidRDefault="00F71ED9" w:rsidP="00BA7C74">
            <w:pPr>
              <w:widowControl/>
              <w:spacing w:line="520" w:lineRule="exact"/>
              <w:jc w:val="center"/>
              <w:textAlignment w:val="top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显示屏</w:t>
            </w:r>
          </w:p>
        </w:tc>
        <w:tc>
          <w:tcPr>
            <w:tcW w:w="67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outset" w:sz="8" w:space="0" w:color="111111"/>
            </w:tcBorders>
            <w:tcMar>
              <w:top w:w="15" w:type="dxa"/>
              <w:left w:w="45" w:type="dxa"/>
              <w:bottom w:w="15" w:type="dxa"/>
              <w:right w:w="0" w:type="dxa"/>
            </w:tcMar>
          </w:tcPr>
          <w:p w:rsidR="00F71ED9" w:rsidRDefault="00F71ED9" w:rsidP="00BA7C74">
            <w:pPr>
              <w:widowControl/>
              <w:spacing w:line="520" w:lineRule="exact"/>
              <w:textAlignment w:val="top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触</w:t>
            </w:r>
            <w:r w:rsidR="00E7024D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摸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屏</w:t>
            </w:r>
          </w:p>
        </w:tc>
      </w:tr>
      <w:tr w:rsidR="00F71ED9" w:rsidTr="00AF45F0">
        <w:trPr>
          <w:trHeight w:val="420"/>
        </w:trPr>
        <w:tc>
          <w:tcPr>
            <w:tcW w:w="1501" w:type="dxa"/>
            <w:tcBorders>
              <w:top w:val="single" w:sz="0" w:space="0" w:color="auto"/>
              <w:left w:val="outset" w:sz="8" w:space="0" w:color="111111"/>
              <w:bottom w:val="single" w:sz="0" w:space="0" w:color="auto"/>
              <w:right w:val="outset" w:sz="8" w:space="0" w:color="111111"/>
            </w:tcBorders>
            <w:tcMar>
              <w:top w:w="15" w:type="dxa"/>
              <w:left w:w="45" w:type="dxa"/>
              <w:bottom w:w="15" w:type="dxa"/>
              <w:right w:w="0" w:type="dxa"/>
            </w:tcMar>
            <w:vAlign w:val="center"/>
          </w:tcPr>
          <w:p w:rsidR="00F71ED9" w:rsidRDefault="00F71ED9" w:rsidP="00BA7C74">
            <w:pPr>
              <w:widowControl/>
              <w:spacing w:line="520" w:lineRule="exact"/>
              <w:jc w:val="center"/>
              <w:textAlignment w:val="top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串口连接 方式</w:t>
            </w:r>
          </w:p>
        </w:tc>
        <w:tc>
          <w:tcPr>
            <w:tcW w:w="67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outset" w:sz="8" w:space="0" w:color="111111"/>
            </w:tcBorders>
            <w:tcMar>
              <w:top w:w="15" w:type="dxa"/>
              <w:left w:w="45" w:type="dxa"/>
              <w:bottom w:w="15" w:type="dxa"/>
              <w:right w:w="0" w:type="dxa"/>
            </w:tcMar>
            <w:vAlign w:val="center"/>
          </w:tcPr>
          <w:p w:rsidR="00F71ED9" w:rsidRDefault="00F71ED9" w:rsidP="00BA7C74">
            <w:pPr>
              <w:widowControl/>
              <w:spacing w:line="520" w:lineRule="exact"/>
              <w:textAlignment w:val="top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RS232 串口，USB 接口。</w:t>
            </w:r>
          </w:p>
        </w:tc>
      </w:tr>
    </w:tbl>
    <w:p w:rsidR="00F71ED9" w:rsidRDefault="00E7024D" w:rsidP="00BA7C74">
      <w:pPr>
        <w:spacing w:line="520" w:lineRule="exact"/>
        <w:ind w:right="164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（2）</w:t>
      </w:r>
      <w:r w:rsidR="00F71ED9">
        <w:rPr>
          <w:rFonts w:ascii="仿宋" w:eastAsia="仿宋" w:hAnsi="仿宋" w:cs="仿宋" w:hint="eastAsia"/>
          <w:sz w:val="28"/>
          <w:szCs w:val="28"/>
        </w:rPr>
        <w:t xml:space="preserve">仪器具备自身性能、功能自检，发现故障及时报警并修复。 </w:t>
      </w:r>
    </w:p>
    <w:p w:rsidR="00F71ED9" w:rsidRDefault="00E7024D" w:rsidP="00BA7C74">
      <w:pPr>
        <w:spacing w:line="520" w:lineRule="exact"/>
        <w:ind w:right="164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（3）</w:t>
      </w:r>
      <w:r w:rsidR="00F71ED9">
        <w:rPr>
          <w:rFonts w:ascii="仿宋" w:eastAsia="仿宋" w:hAnsi="仿宋" w:cs="仿宋" w:hint="eastAsia"/>
          <w:sz w:val="28"/>
          <w:szCs w:val="28"/>
        </w:rPr>
        <w:t xml:space="preserve">数据导出功能，能导出测试的原始数据、源数据及配置数据。 </w:t>
      </w:r>
    </w:p>
    <w:p w:rsidR="00F71ED9" w:rsidRDefault="00F277D3" w:rsidP="00BA7C74">
      <w:pPr>
        <w:spacing w:line="520" w:lineRule="exact"/>
        <w:ind w:right="164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（4）</w:t>
      </w:r>
      <w:r w:rsidR="00F71ED9">
        <w:rPr>
          <w:rFonts w:ascii="仿宋" w:eastAsia="仿宋" w:hAnsi="仿宋" w:cs="仿宋" w:hint="eastAsia"/>
          <w:sz w:val="28"/>
          <w:szCs w:val="28"/>
        </w:rPr>
        <w:t>仪器采用快速连接头（可采用</w:t>
      </w:r>
      <w:bookmarkStart w:id="14" w:name="OLE_LINK31"/>
      <w:bookmarkStart w:id="15" w:name="OLE_LINK33"/>
      <w:r w:rsidR="00F71ED9">
        <w:rPr>
          <w:rFonts w:ascii="仿宋" w:eastAsia="仿宋" w:hAnsi="仿宋" w:cs="仿宋" w:hint="eastAsia"/>
          <w:sz w:val="28"/>
          <w:szCs w:val="28"/>
        </w:rPr>
        <w:t xml:space="preserve"> Staubli 接头</w:t>
      </w:r>
      <w:bookmarkEnd w:id="14"/>
      <w:bookmarkEnd w:id="15"/>
      <w:r w:rsidR="00F71ED9">
        <w:rPr>
          <w:rFonts w:ascii="仿宋" w:eastAsia="仿宋" w:hAnsi="仿宋" w:cs="仿宋" w:hint="eastAsia"/>
          <w:sz w:val="28"/>
          <w:szCs w:val="28"/>
        </w:rPr>
        <w:t>），避免进出管路连接错误。</w:t>
      </w:r>
    </w:p>
    <w:p w:rsidR="00F71ED9" w:rsidRDefault="00F277D3" w:rsidP="00BA7C74">
      <w:pPr>
        <w:spacing w:line="520" w:lineRule="exact"/>
        <w:ind w:right="164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（5）</w:t>
      </w:r>
      <w:r w:rsidR="00F71ED9">
        <w:rPr>
          <w:rFonts w:ascii="仿宋" w:eastAsia="仿宋" w:hAnsi="仿宋" w:cs="仿宋" w:hint="eastAsia"/>
          <w:sz w:val="28"/>
          <w:szCs w:val="28"/>
        </w:rPr>
        <w:t>配置热敏打印机</w:t>
      </w:r>
      <w:r w:rsidR="00053B5A">
        <w:rPr>
          <w:rFonts w:ascii="仿宋" w:eastAsia="仿宋" w:hAnsi="仿宋" w:cs="仿宋" w:hint="eastAsia"/>
          <w:sz w:val="28"/>
          <w:szCs w:val="28"/>
        </w:rPr>
        <w:t>，以</w:t>
      </w:r>
      <w:r w:rsidR="00F71ED9">
        <w:rPr>
          <w:rFonts w:ascii="仿宋" w:eastAsia="仿宋" w:hAnsi="仿宋" w:cs="仿宋" w:hint="eastAsia"/>
          <w:sz w:val="28"/>
          <w:szCs w:val="28"/>
        </w:rPr>
        <w:t>避免颗粒及油墨污染</w:t>
      </w:r>
      <w:r w:rsidR="00053B5A">
        <w:rPr>
          <w:rFonts w:ascii="仿宋" w:eastAsia="仿宋" w:hAnsi="仿宋" w:cs="仿宋" w:hint="eastAsia"/>
          <w:sz w:val="28"/>
          <w:szCs w:val="28"/>
        </w:rPr>
        <w:t>的</w:t>
      </w:r>
      <w:r w:rsidR="00F71ED9">
        <w:rPr>
          <w:rFonts w:ascii="仿宋" w:eastAsia="仿宋" w:hAnsi="仿宋" w:cs="仿宋" w:hint="eastAsia"/>
          <w:sz w:val="28"/>
          <w:szCs w:val="28"/>
        </w:rPr>
        <w:t>风险。</w:t>
      </w:r>
    </w:p>
    <w:p w:rsidR="00F71ED9" w:rsidRDefault="00F277D3" w:rsidP="00BA7C74">
      <w:pPr>
        <w:spacing w:line="520" w:lineRule="exact"/>
        <w:ind w:right="164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（6）</w:t>
      </w:r>
      <w:r w:rsidR="00F71ED9">
        <w:rPr>
          <w:rFonts w:ascii="仿宋" w:eastAsia="仿宋" w:hAnsi="仿宋" w:cs="仿宋" w:hint="eastAsia"/>
          <w:sz w:val="28"/>
          <w:szCs w:val="28"/>
        </w:rPr>
        <w:t>支持多种压力单位可任意切换（mbar,kpa,psi,kgf/cm2），具备多种不同规格的液体和气体除菌滤芯完整性测试功能。</w:t>
      </w:r>
    </w:p>
    <w:p w:rsidR="00F71ED9" w:rsidRDefault="00F277D3" w:rsidP="00BE5CC0">
      <w:pPr>
        <w:spacing w:line="520" w:lineRule="exact"/>
        <w:ind w:firstLineChars="100" w:firstLine="281"/>
        <w:rPr>
          <w:rFonts w:ascii="仿宋" w:eastAsia="仿宋" w:hAnsi="仿宋"/>
          <w:b/>
          <w:bCs/>
          <w:kern w:val="0"/>
          <w:sz w:val="28"/>
          <w:szCs w:val="28"/>
          <w:highlight w:val="yellow"/>
        </w:rPr>
      </w:pPr>
      <w:r>
        <w:rPr>
          <w:rFonts w:ascii="仿宋" w:eastAsia="仿宋" w:hAnsi="仿宋" w:hint="eastAsia"/>
          <w:b/>
          <w:bCs/>
          <w:kern w:val="0"/>
          <w:sz w:val="28"/>
          <w:szCs w:val="28"/>
        </w:rPr>
        <w:t>4.</w:t>
      </w:r>
      <w:r w:rsidR="00F71ED9">
        <w:rPr>
          <w:rFonts w:ascii="仿宋" w:eastAsia="仿宋" w:hAnsi="仿宋" w:hint="eastAsia"/>
          <w:b/>
          <w:bCs/>
          <w:kern w:val="0"/>
          <w:sz w:val="28"/>
          <w:szCs w:val="28"/>
        </w:rPr>
        <w:t>蛋白电泳配套设备</w:t>
      </w:r>
    </w:p>
    <w:p w:rsidR="00F71ED9" w:rsidRPr="00F71ED9" w:rsidRDefault="00F277D3" w:rsidP="00BA7C74">
      <w:pPr>
        <w:spacing w:line="520" w:lineRule="exact"/>
        <w:ind w:firstLineChars="200" w:firstLine="560"/>
        <w:rPr>
          <w:rStyle w:val="ae"/>
          <w:rFonts w:ascii="仿宋" w:eastAsia="仿宋" w:hAnsi="仿宋" w:cs="仿宋"/>
          <w:b w:val="0"/>
          <w:color w:val="000000" w:themeColor="text1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sz w:val="28"/>
          <w:szCs w:val="28"/>
        </w:rPr>
        <w:t>（1）</w:t>
      </w:r>
      <w:r w:rsidR="00F71ED9" w:rsidRPr="00F71ED9">
        <w:rPr>
          <w:rStyle w:val="ae"/>
          <w:rFonts w:ascii="仿宋" w:eastAsia="仿宋" w:hAnsi="仿宋" w:cs="仿宋" w:hint="eastAsia"/>
          <w:b w:val="0"/>
          <w:color w:val="000000" w:themeColor="text1"/>
          <w:sz w:val="28"/>
          <w:szCs w:val="28"/>
          <w:shd w:val="clear" w:color="auto" w:fill="FFFFFF"/>
        </w:rPr>
        <w:t>电泳槽性能参数</w:t>
      </w:r>
    </w:p>
    <w:p w:rsidR="00F71ED9" w:rsidRPr="00F71ED9" w:rsidRDefault="00F277D3" w:rsidP="00F277D3">
      <w:pPr>
        <w:spacing w:line="520" w:lineRule="exact"/>
        <w:ind w:firstLineChars="200" w:firstLine="560"/>
        <w:rPr>
          <w:rStyle w:val="ae"/>
          <w:rFonts w:ascii="仿宋" w:eastAsia="仿宋" w:hAnsi="仿宋" w:cs="仿宋"/>
          <w:b w:val="0"/>
          <w:color w:val="000000" w:themeColor="text1"/>
          <w:sz w:val="28"/>
          <w:szCs w:val="28"/>
          <w:shd w:val="clear" w:color="auto" w:fill="FFFFFF"/>
        </w:rPr>
      </w:pPr>
      <w:r>
        <w:rPr>
          <w:rStyle w:val="ae"/>
          <w:rFonts w:ascii="仿宋" w:eastAsia="仿宋" w:hAnsi="仿宋" w:cs="仿宋" w:hint="eastAsia"/>
          <w:b w:val="0"/>
          <w:color w:val="000000" w:themeColor="text1"/>
          <w:sz w:val="28"/>
          <w:szCs w:val="28"/>
          <w:shd w:val="clear" w:color="auto" w:fill="FFFFFF"/>
        </w:rPr>
        <w:t>①</w:t>
      </w:r>
      <w:r w:rsidR="00F71ED9" w:rsidRPr="00F71ED9">
        <w:rPr>
          <w:rStyle w:val="ae"/>
          <w:rFonts w:ascii="仿宋" w:eastAsia="仿宋" w:hAnsi="仿宋" w:cs="仿宋" w:hint="eastAsia"/>
          <w:b w:val="0"/>
          <w:color w:val="000000" w:themeColor="text1"/>
          <w:sz w:val="28"/>
          <w:szCs w:val="28"/>
          <w:shd w:val="clear" w:color="auto" w:fill="FFFFFF"/>
        </w:rPr>
        <w:t>工作电源：100-240V</w:t>
      </w:r>
    </w:p>
    <w:p w:rsidR="00F71ED9" w:rsidRPr="00F71ED9" w:rsidRDefault="00F277D3" w:rsidP="00BA7C74">
      <w:pPr>
        <w:pStyle w:val="ad"/>
        <w:widowControl/>
        <w:shd w:val="clear" w:color="auto" w:fill="FFFFFF"/>
        <w:autoSpaceDE/>
        <w:autoSpaceDN/>
        <w:spacing w:beforeAutospacing="0" w:afterAutospacing="0" w:line="520" w:lineRule="exact"/>
        <w:ind w:firstLineChars="200" w:firstLine="560"/>
        <w:rPr>
          <w:rStyle w:val="ae"/>
          <w:rFonts w:ascii="仿宋" w:eastAsia="仿宋" w:hAnsi="仿宋" w:cs="仿宋"/>
          <w:b w:val="0"/>
          <w:color w:val="000000" w:themeColor="text1"/>
          <w:sz w:val="28"/>
          <w:szCs w:val="28"/>
          <w:shd w:val="clear" w:color="auto" w:fill="FFFFFF"/>
        </w:rPr>
      </w:pPr>
      <w:r w:rsidRPr="00F277D3">
        <w:rPr>
          <w:rStyle w:val="ae"/>
          <w:rFonts w:ascii="仿宋" w:eastAsia="仿宋" w:hAnsi="仿宋" w:cs="仿宋" w:hint="eastAsia"/>
          <w:b w:val="0"/>
          <w:color w:val="000000" w:themeColor="text1"/>
          <w:sz w:val="28"/>
          <w:szCs w:val="28"/>
          <w:shd w:val="clear" w:color="auto" w:fill="FFFFFF"/>
        </w:rPr>
        <w:t>②</w:t>
      </w:r>
      <w:r w:rsidR="00F71ED9" w:rsidRPr="00F71ED9">
        <w:rPr>
          <w:rStyle w:val="ae"/>
          <w:rFonts w:ascii="仿宋" w:eastAsia="仿宋" w:hAnsi="仿宋" w:cs="仿宋" w:hint="eastAsia"/>
          <w:b w:val="0"/>
          <w:color w:val="000000" w:themeColor="text1"/>
          <w:sz w:val="28"/>
          <w:szCs w:val="28"/>
          <w:shd w:val="clear" w:color="auto" w:fill="FFFFFF"/>
        </w:rPr>
        <w:t>容量：可同时进行4块SDS-PAGE凝胶电泳实验。</w:t>
      </w:r>
    </w:p>
    <w:p w:rsidR="00F71ED9" w:rsidRPr="00F71ED9" w:rsidRDefault="00F277D3" w:rsidP="00BA7C74">
      <w:pPr>
        <w:pStyle w:val="ad"/>
        <w:widowControl/>
        <w:shd w:val="clear" w:color="auto" w:fill="FFFFFF"/>
        <w:autoSpaceDE/>
        <w:autoSpaceDN/>
        <w:spacing w:beforeAutospacing="0" w:afterAutospacing="0" w:line="520" w:lineRule="exact"/>
        <w:ind w:firstLineChars="200" w:firstLine="560"/>
        <w:rPr>
          <w:rStyle w:val="ae"/>
          <w:rFonts w:ascii="仿宋" w:eastAsia="仿宋" w:hAnsi="仿宋" w:cs="仿宋"/>
          <w:b w:val="0"/>
          <w:color w:val="000000" w:themeColor="text1"/>
          <w:sz w:val="28"/>
          <w:szCs w:val="28"/>
          <w:shd w:val="clear" w:color="auto" w:fill="FFFFFF"/>
        </w:rPr>
      </w:pPr>
      <w:r w:rsidRPr="00F277D3">
        <w:rPr>
          <w:rStyle w:val="ae"/>
          <w:rFonts w:ascii="仿宋" w:eastAsia="仿宋" w:hAnsi="仿宋" w:cs="仿宋" w:hint="eastAsia"/>
          <w:b w:val="0"/>
          <w:color w:val="000000" w:themeColor="text1"/>
          <w:sz w:val="28"/>
          <w:szCs w:val="28"/>
          <w:shd w:val="clear" w:color="auto" w:fill="FFFFFF"/>
        </w:rPr>
        <w:t>③</w:t>
      </w:r>
      <w:r w:rsidR="00F71ED9" w:rsidRPr="00F71ED9">
        <w:rPr>
          <w:rStyle w:val="ae"/>
          <w:rFonts w:ascii="仿宋" w:eastAsia="仿宋" w:hAnsi="仿宋" w:cs="仿宋" w:hint="eastAsia"/>
          <w:b w:val="0"/>
          <w:color w:val="000000" w:themeColor="text1"/>
          <w:sz w:val="28"/>
          <w:szCs w:val="28"/>
          <w:shd w:val="clear" w:color="auto" w:fill="FFFFFF"/>
        </w:rPr>
        <w:t>胶面积：8.3</w:t>
      </w:r>
      <w:r w:rsidR="00F71ED9" w:rsidRPr="00F71ED9">
        <w:rPr>
          <w:rFonts w:ascii="仿宋" w:eastAsia="仿宋" w:hAnsi="仿宋" w:cs="仿宋" w:hint="eastAsia"/>
          <w:sz w:val="28"/>
          <w:szCs w:val="28"/>
        </w:rPr>
        <w:t>×</w:t>
      </w:r>
      <w:r w:rsidR="00F71ED9" w:rsidRPr="00F71ED9">
        <w:rPr>
          <w:rStyle w:val="ae"/>
          <w:rFonts w:ascii="仿宋" w:eastAsia="仿宋" w:hAnsi="仿宋" w:cs="仿宋" w:hint="eastAsia"/>
          <w:b w:val="0"/>
          <w:color w:val="000000" w:themeColor="text1"/>
          <w:sz w:val="28"/>
          <w:szCs w:val="28"/>
          <w:shd w:val="clear" w:color="auto" w:fill="FFFFFF"/>
        </w:rPr>
        <w:t>7.3cm。</w:t>
      </w:r>
    </w:p>
    <w:p w:rsidR="00F71ED9" w:rsidRPr="00F71ED9" w:rsidRDefault="00F277D3" w:rsidP="00BA7C74">
      <w:pPr>
        <w:pStyle w:val="ad"/>
        <w:widowControl/>
        <w:shd w:val="clear" w:color="auto" w:fill="FFFFFF"/>
        <w:autoSpaceDE/>
        <w:autoSpaceDN/>
        <w:spacing w:beforeAutospacing="0" w:afterAutospacing="0" w:line="520" w:lineRule="exact"/>
        <w:ind w:firstLineChars="200" w:firstLine="560"/>
        <w:rPr>
          <w:rStyle w:val="ae"/>
          <w:rFonts w:ascii="仿宋" w:eastAsia="仿宋" w:hAnsi="仿宋" w:cs="仿宋"/>
          <w:b w:val="0"/>
          <w:color w:val="000000" w:themeColor="text1"/>
          <w:sz w:val="28"/>
          <w:szCs w:val="28"/>
          <w:shd w:val="clear" w:color="auto" w:fill="FFFFFF"/>
        </w:rPr>
      </w:pPr>
      <w:r w:rsidRPr="00F277D3">
        <w:rPr>
          <w:rStyle w:val="ae"/>
          <w:rFonts w:ascii="仿宋" w:eastAsia="仿宋" w:hAnsi="仿宋" w:cs="仿宋" w:hint="eastAsia"/>
          <w:b w:val="0"/>
          <w:color w:val="000000" w:themeColor="text1"/>
          <w:sz w:val="28"/>
          <w:szCs w:val="28"/>
          <w:shd w:val="clear" w:color="auto" w:fill="FFFFFF"/>
        </w:rPr>
        <w:lastRenderedPageBreak/>
        <w:t>④</w:t>
      </w:r>
      <w:r w:rsidR="00F71ED9" w:rsidRPr="00F71ED9">
        <w:rPr>
          <w:rStyle w:val="ae"/>
          <w:rFonts w:ascii="仿宋" w:eastAsia="仿宋" w:hAnsi="仿宋" w:cs="仿宋" w:hint="eastAsia"/>
          <w:b w:val="0"/>
          <w:color w:val="000000" w:themeColor="text1"/>
          <w:sz w:val="28"/>
          <w:szCs w:val="28"/>
          <w:shd w:val="clear" w:color="auto" w:fill="FFFFFF"/>
        </w:rPr>
        <w:t>玻璃板：短玻璃板：10.1</w:t>
      </w:r>
      <w:r w:rsidR="00F71ED9" w:rsidRPr="00F71ED9">
        <w:rPr>
          <w:rFonts w:ascii="仿宋" w:eastAsia="仿宋" w:hAnsi="仿宋" w:cs="仿宋" w:hint="eastAsia"/>
          <w:sz w:val="28"/>
          <w:szCs w:val="28"/>
        </w:rPr>
        <w:t>×</w:t>
      </w:r>
      <w:r w:rsidR="00F71ED9" w:rsidRPr="00F71ED9">
        <w:rPr>
          <w:rStyle w:val="ae"/>
          <w:rFonts w:ascii="仿宋" w:eastAsia="仿宋" w:hAnsi="仿宋" w:cs="仿宋" w:hint="eastAsia"/>
          <w:b w:val="0"/>
          <w:color w:val="000000" w:themeColor="text1"/>
          <w:sz w:val="28"/>
          <w:szCs w:val="28"/>
          <w:shd w:val="clear" w:color="auto" w:fill="FFFFFF"/>
        </w:rPr>
        <w:t>7.3 cm；长玻璃板：10.1</w:t>
      </w:r>
      <w:r w:rsidR="00F71ED9" w:rsidRPr="00F71ED9">
        <w:rPr>
          <w:rFonts w:ascii="仿宋" w:eastAsia="仿宋" w:hAnsi="仿宋" w:cs="仿宋" w:hint="eastAsia"/>
          <w:sz w:val="28"/>
          <w:szCs w:val="28"/>
        </w:rPr>
        <w:t>×</w:t>
      </w:r>
      <w:r w:rsidR="00F71ED9" w:rsidRPr="00F71ED9">
        <w:rPr>
          <w:rStyle w:val="ae"/>
          <w:rFonts w:ascii="仿宋" w:eastAsia="仿宋" w:hAnsi="仿宋" w:cs="仿宋" w:hint="eastAsia"/>
          <w:b w:val="0"/>
          <w:color w:val="000000" w:themeColor="text1"/>
          <w:sz w:val="28"/>
          <w:szCs w:val="28"/>
          <w:shd w:val="clear" w:color="auto" w:fill="FFFFFF"/>
        </w:rPr>
        <w:t>8.2 cm；封边垫条固定在长玻板上，保证玻板精确对齐，防止漏胶。</w:t>
      </w:r>
    </w:p>
    <w:p w:rsidR="00F71ED9" w:rsidRPr="00F71ED9" w:rsidRDefault="00F277D3" w:rsidP="00BA7C74">
      <w:pPr>
        <w:pStyle w:val="ad"/>
        <w:widowControl/>
        <w:shd w:val="clear" w:color="auto" w:fill="FFFFFF"/>
        <w:autoSpaceDE/>
        <w:autoSpaceDN/>
        <w:spacing w:beforeAutospacing="0" w:afterAutospacing="0" w:line="520" w:lineRule="exact"/>
        <w:ind w:firstLineChars="200" w:firstLine="560"/>
        <w:rPr>
          <w:rStyle w:val="ae"/>
          <w:rFonts w:ascii="仿宋" w:eastAsia="仿宋" w:hAnsi="仿宋" w:cs="仿宋"/>
          <w:b w:val="0"/>
          <w:color w:val="000000" w:themeColor="text1"/>
          <w:sz w:val="28"/>
          <w:szCs w:val="28"/>
          <w:shd w:val="clear" w:color="auto" w:fill="FFFFFF"/>
        </w:rPr>
      </w:pPr>
      <w:r w:rsidRPr="00F277D3">
        <w:rPr>
          <w:rStyle w:val="ae"/>
          <w:rFonts w:ascii="仿宋" w:eastAsia="仿宋" w:hAnsi="仿宋" w:cs="仿宋" w:hint="eastAsia"/>
          <w:b w:val="0"/>
          <w:color w:val="000000" w:themeColor="text1"/>
          <w:sz w:val="28"/>
          <w:szCs w:val="28"/>
          <w:shd w:val="clear" w:color="auto" w:fill="FFFFFF"/>
        </w:rPr>
        <w:t>⑤</w:t>
      </w:r>
      <w:r w:rsidR="00F71ED9" w:rsidRPr="00F71ED9">
        <w:rPr>
          <w:rStyle w:val="ae"/>
          <w:rFonts w:ascii="仿宋" w:eastAsia="仿宋" w:hAnsi="仿宋" w:cs="仿宋" w:hint="eastAsia"/>
          <w:b w:val="0"/>
          <w:color w:val="000000" w:themeColor="text1"/>
          <w:sz w:val="28"/>
          <w:szCs w:val="28"/>
          <w:shd w:val="clear" w:color="auto" w:fill="FFFFFF"/>
        </w:rPr>
        <w:t>灌胶系统：2套，平行排列设计，每套能同时灌制两块凝胶，并保证良好的密封性。</w:t>
      </w:r>
    </w:p>
    <w:p w:rsidR="00F71ED9" w:rsidRPr="00F71ED9" w:rsidRDefault="00F277D3" w:rsidP="00BA7C74">
      <w:pPr>
        <w:pStyle w:val="ad"/>
        <w:widowControl/>
        <w:shd w:val="clear" w:color="auto" w:fill="FFFFFF"/>
        <w:autoSpaceDE/>
        <w:autoSpaceDN/>
        <w:spacing w:beforeAutospacing="0" w:afterAutospacing="0" w:line="520" w:lineRule="exact"/>
        <w:ind w:firstLineChars="200" w:firstLine="560"/>
        <w:rPr>
          <w:rStyle w:val="ae"/>
          <w:rFonts w:ascii="仿宋" w:eastAsia="仿宋" w:hAnsi="仿宋" w:cs="仿宋"/>
          <w:b w:val="0"/>
          <w:color w:val="000000" w:themeColor="text1"/>
          <w:sz w:val="28"/>
          <w:szCs w:val="28"/>
          <w:shd w:val="clear" w:color="auto" w:fill="FFFFFF"/>
        </w:rPr>
      </w:pPr>
      <w:r w:rsidRPr="00F277D3">
        <w:rPr>
          <w:rStyle w:val="ae"/>
          <w:rFonts w:ascii="仿宋" w:eastAsia="仿宋" w:hAnsi="仿宋" w:cs="仿宋" w:hint="eastAsia"/>
          <w:b w:val="0"/>
          <w:color w:val="000000" w:themeColor="text1"/>
          <w:sz w:val="28"/>
          <w:szCs w:val="28"/>
          <w:shd w:val="clear" w:color="auto" w:fill="FFFFFF"/>
        </w:rPr>
        <w:t>⑥</w:t>
      </w:r>
      <w:r w:rsidR="00F71ED9" w:rsidRPr="00F71ED9">
        <w:rPr>
          <w:rStyle w:val="ae"/>
          <w:rFonts w:ascii="仿宋" w:eastAsia="仿宋" w:hAnsi="仿宋" w:cs="仿宋" w:hint="eastAsia"/>
          <w:b w:val="0"/>
          <w:color w:val="000000" w:themeColor="text1"/>
          <w:sz w:val="28"/>
          <w:szCs w:val="28"/>
          <w:shd w:val="clear" w:color="auto" w:fill="FFFFFF"/>
        </w:rPr>
        <w:t>上样引导装置：防止泳道的遗漏上样或重复上样。</w:t>
      </w:r>
    </w:p>
    <w:p w:rsidR="00F71ED9" w:rsidRPr="00F71ED9" w:rsidRDefault="00F277D3" w:rsidP="00BA7C74">
      <w:pPr>
        <w:pStyle w:val="ad"/>
        <w:widowControl/>
        <w:shd w:val="clear" w:color="auto" w:fill="FFFFFF"/>
        <w:autoSpaceDE/>
        <w:autoSpaceDN/>
        <w:spacing w:beforeAutospacing="0" w:afterAutospacing="0" w:line="520" w:lineRule="exact"/>
        <w:ind w:firstLineChars="200" w:firstLine="560"/>
        <w:rPr>
          <w:rStyle w:val="ae"/>
          <w:rFonts w:ascii="仿宋" w:eastAsia="仿宋" w:hAnsi="仿宋" w:cs="仿宋"/>
          <w:b w:val="0"/>
          <w:color w:val="000000" w:themeColor="text1"/>
          <w:sz w:val="28"/>
          <w:szCs w:val="28"/>
          <w:shd w:val="clear" w:color="auto" w:fill="FFFFFF"/>
        </w:rPr>
      </w:pPr>
      <w:r w:rsidRPr="00F277D3">
        <w:rPr>
          <w:rStyle w:val="ae"/>
          <w:rFonts w:ascii="仿宋" w:eastAsia="仿宋" w:hAnsi="仿宋" w:cs="仿宋" w:hint="eastAsia"/>
          <w:b w:val="0"/>
          <w:color w:val="000000" w:themeColor="text1"/>
          <w:sz w:val="28"/>
          <w:szCs w:val="28"/>
          <w:shd w:val="clear" w:color="auto" w:fill="FFFFFF"/>
        </w:rPr>
        <w:t>⑦</w:t>
      </w:r>
      <w:r w:rsidR="00F71ED9" w:rsidRPr="00F71ED9">
        <w:rPr>
          <w:rStyle w:val="ae"/>
          <w:rFonts w:ascii="仿宋" w:eastAsia="仿宋" w:hAnsi="仿宋" w:cs="仿宋" w:hint="eastAsia"/>
          <w:b w:val="0"/>
          <w:color w:val="000000" w:themeColor="text1"/>
          <w:sz w:val="28"/>
          <w:szCs w:val="28"/>
          <w:shd w:val="clear" w:color="auto" w:fill="FFFFFF"/>
        </w:rPr>
        <w:t>电泳梳：5个，材质不能抑制凝胶聚合反应，制胶过程保证凝胶聚合的均一。</w:t>
      </w:r>
    </w:p>
    <w:p w:rsidR="00F71ED9" w:rsidRPr="00F71ED9" w:rsidRDefault="00F277D3" w:rsidP="00BA7C74">
      <w:pPr>
        <w:pStyle w:val="ad"/>
        <w:widowControl/>
        <w:shd w:val="clear" w:color="auto" w:fill="FFFFFF"/>
        <w:autoSpaceDE/>
        <w:autoSpaceDN/>
        <w:spacing w:beforeAutospacing="0" w:afterAutospacing="0" w:line="520" w:lineRule="exact"/>
        <w:ind w:firstLineChars="200" w:firstLine="560"/>
        <w:rPr>
          <w:rStyle w:val="ae"/>
          <w:rFonts w:ascii="仿宋" w:eastAsia="仿宋" w:hAnsi="仿宋" w:cs="仿宋"/>
          <w:b w:val="0"/>
          <w:color w:val="000000" w:themeColor="text1"/>
          <w:sz w:val="28"/>
          <w:szCs w:val="28"/>
          <w:shd w:val="clear" w:color="auto" w:fill="FFFFFF"/>
        </w:rPr>
      </w:pPr>
      <w:r w:rsidRPr="00F277D3">
        <w:rPr>
          <w:rStyle w:val="ae"/>
          <w:rFonts w:ascii="仿宋" w:eastAsia="仿宋" w:hAnsi="仿宋" w:cs="仿宋" w:hint="eastAsia"/>
          <w:b w:val="0"/>
          <w:color w:val="000000" w:themeColor="text1"/>
          <w:sz w:val="28"/>
          <w:szCs w:val="28"/>
          <w:shd w:val="clear" w:color="auto" w:fill="FFFFFF"/>
        </w:rPr>
        <w:t>⑧</w:t>
      </w:r>
      <w:r w:rsidR="00F71ED9" w:rsidRPr="00F71ED9">
        <w:rPr>
          <w:rStyle w:val="ae"/>
          <w:rFonts w:ascii="仿宋" w:eastAsia="仿宋" w:hAnsi="仿宋" w:cs="仿宋" w:hint="eastAsia"/>
          <w:b w:val="0"/>
          <w:color w:val="000000" w:themeColor="text1"/>
          <w:sz w:val="28"/>
          <w:szCs w:val="28"/>
          <w:shd w:val="clear" w:color="auto" w:fill="FFFFFF"/>
        </w:rPr>
        <w:t>模块化：可换置转印（western blot）等模块。</w:t>
      </w:r>
    </w:p>
    <w:p w:rsidR="00F71ED9" w:rsidRPr="00F71ED9" w:rsidRDefault="00F277D3" w:rsidP="00F277D3">
      <w:pPr>
        <w:pStyle w:val="ad"/>
        <w:widowControl/>
        <w:shd w:val="clear" w:color="auto" w:fill="FFFFFF"/>
        <w:autoSpaceDE/>
        <w:autoSpaceDN/>
        <w:spacing w:beforeAutospacing="0" w:afterAutospacing="0" w:line="520" w:lineRule="exact"/>
        <w:ind w:firstLineChars="200" w:firstLine="560"/>
        <w:rPr>
          <w:rStyle w:val="ae"/>
          <w:rFonts w:ascii="仿宋" w:eastAsia="仿宋" w:hAnsi="仿宋" w:cs="仿宋"/>
          <w:b w:val="0"/>
          <w:color w:val="000000" w:themeColor="text1"/>
          <w:sz w:val="28"/>
          <w:szCs w:val="28"/>
          <w:shd w:val="clear" w:color="auto" w:fill="FFFFFF"/>
        </w:rPr>
      </w:pPr>
      <w:r w:rsidRPr="00F277D3">
        <w:rPr>
          <w:rStyle w:val="ae"/>
          <w:rFonts w:ascii="仿宋" w:eastAsia="仿宋" w:hAnsi="仿宋" w:cs="仿宋" w:hint="eastAsia"/>
          <w:b w:val="0"/>
          <w:color w:val="000000" w:themeColor="text1"/>
          <w:sz w:val="28"/>
          <w:szCs w:val="28"/>
          <w:shd w:val="clear" w:color="auto" w:fill="FFFFFF"/>
        </w:rPr>
        <w:t>⑨</w:t>
      </w:r>
      <w:r w:rsidR="00F71ED9" w:rsidRPr="00F71ED9">
        <w:rPr>
          <w:rStyle w:val="ae"/>
          <w:rFonts w:ascii="仿宋" w:eastAsia="仿宋" w:hAnsi="仿宋" w:cs="仿宋" w:hint="eastAsia"/>
          <w:b w:val="0"/>
          <w:color w:val="000000" w:themeColor="text1"/>
          <w:sz w:val="28"/>
          <w:szCs w:val="28"/>
          <w:shd w:val="clear" w:color="auto" w:fill="FFFFFF"/>
        </w:rPr>
        <w:t>配置：电泳槽，玻璃板（5套），灌胶系统（2套），上样引导装置，电泳梳（5把）。</w:t>
      </w:r>
    </w:p>
    <w:p w:rsidR="00F71ED9" w:rsidRPr="00F71ED9" w:rsidRDefault="00F277D3" w:rsidP="00BA7C74">
      <w:pPr>
        <w:pStyle w:val="ad"/>
        <w:widowControl/>
        <w:shd w:val="clear" w:color="auto" w:fill="FFFFFF"/>
        <w:autoSpaceDE/>
        <w:autoSpaceDN/>
        <w:spacing w:beforeAutospacing="0" w:afterAutospacing="0" w:line="520" w:lineRule="exact"/>
        <w:ind w:firstLineChars="200" w:firstLine="560"/>
        <w:rPr>
          <w:rStyle w:val="ae"/>
          <w:rFonts w:ascii="仿宋" w:eastAsia="仿宋" w:hAnsi="仿宋" w:cs="仿宋"/>
          <w:b w:val="0"/>
          <w:color w:val="000000" w:themeColor="text1"/>
          <w:sz w:val="28"/>
          <w:szCs w:val="28"/>
          <w:shd w:val="clear" w:color="auto" w:fill="FFFFFF"/>
        </w:rPr>
      </w:pPr>
      <w:r>
        <w:rPr>
          <w:rStyle w:val="ae"/>
          <w:rFonts w:ascii="仿宋" w:eastAsia="仿宋" w:hAnsi="仿宋" w:cs="仿宋" w:hint="eastAsia"/>
          <w:b w:val="0"/>
          <w:color w:val="000000" w:themeColor="text1"/>
          <w:sz w:val="28"/>
          <w:szCs w:val="28"/>
          <w:shd w:val="clear" w:color="auto" w:fill="FFFFFF"/>
        </w:rPr>
        <w:t>（2）</w:t>
      </w:r>
      <w:r w:rsidR="00F71ED9" w:rsidRPr="00F71ED9">
        <w:rPr>
          <w:rStyle w:val="ae"/>
          <w:rFonts w:ascii="仿宋" w:eastAsia="仿宋" w:hAnsi="仿宋" w:cs="仿宋" w:hint="eastAsia"/>
          <w:b w:val="0"/>
          <w:color w:val="000000" w:themeColor="text1"/>
          <w:sz w:val="28"/>
          <w:szCs w:val="28"/>
          <w:shd w:val="clear" w:color="auto" w:fill="FFFFFF"/>
        </w:rPr>
        <w:t>基础电泳仪参数</w:t>
      </w:r>
    </w:p>
    <w:p w:rsidR="00F71ED9" w:rsidRPr="00F71ED9" w:rsidRDefault="00F277D3" w:rsidP="00BA7C74">
      <w:pPr>
        <w:pStyle w:val="ad"/>
        <w:widowControl/>
        <w:shd w:val="clear" w:color="auto" w:fill="FFFFFF"/>
        <w:autoSpaceDE/>
        <w:autoSpaceDN/>
        <w:spacing w:beforeAutospacing="0" w:afterAutospacing="0" w:line="520" w:lineRule="exact"/>
        <w:ind w:firstLineChars="200" w:firstLine="560"/>
        <w:rPr>
          <w:rStyle w:val="ae"/>
          <w:rFonts w:ascii="仿宋" w:eastAsia="仿宋" w:hAnsi="仿宋" w:cs="仿宋"/>
          <w:b w:val="0"/>
          <w:color w:val="000000" w:themeColor="text1"/>
          <w:sz w:val="28"/>
          <w:szCs w:val="28"/>
          <w:shd w:val="clear" w:color="auto" w:fill="FFFFFF"/>
        </w:rPr>
      </w:pPr>
      <w:bookmarkStart w:id="16" w:name="OLE_LINK25"/>
      <w:bookmarkStart w:id="17" w:name="OLE_LINK26"/>
      <w:r w:rsidRPr="00F71ED9">
        <w:rPr>
          <w:rStyle w:val="ae"/>
          <w:rFonts w:ascii="仿宋" w:eastAsia="仿宋" w:hAnsi="仿宋" w:cs="仿宋" w:hint="eastAsia"/>
          <w:b w:val="0"/>
          <w:color w:val="000000" w:themeColor="text1"/>
          <w:sz w:val="28"/>
          <w:szCs w:val="28"/>
          <w:shd w:val="clear" w:color="auto" w:fill="FFFFFF"/>
        </w:rPr>
        <w:t>①</w:t>
      </w:r>
      <w:bookmarkEnd w:id="16"/>
      <w:bookmarkEnd w:id="17"/>
      <w:r w:rsidR="00F71ED9" w:rsidRPr="00F71ED9">
        <w:rPr>
          <w:rStyle w:val="ae"/>
          <w:rFonts w:ascii="仿宋" w:eastAsia="仿宋" w:hAnsi="仿宋" w:cs="仿宋" w:hint="eastAsia"/>
          <w:b w:val="0"/>
          <w:color w:val="000000" w:themeColor="text1"/>
          <w:sz w:val="28"/>
          <w:szCs w:val="28"/>
          <w:shd w:val="clear" w:color="auto" w:fill="FFFFFF"/>
        </w:rPr>
        <w:t>工作电源：100-240V</w:t>
      </w:r>
    </w:p>
    <w:p w:rsidR="00F71ED9" w:rsidRPr="00F71ED9" w:rsidRDefault="00F277D3" w:rsidP="00BA7C74">
      <w:pPr>
        <w:pStyle w:val="ad"/>
        <w:widowControl/>
        <w:shd w:val="clear" w:color="auto" w:fill="FFFFFF"/>
        <w:autoSpaceDE/>
        <w:autoSpaceDN/>
        <w:spacing w:beforeAutospacing="0" w:afterAutospacing="0" w:line="520" w:lineRule="exact"/>
        <w:ind w:firstLineChars="200" w:firstLine="560"/>
        <w:rPr>
          <w:rStyle w:val="ae"/>
          <w:rFonts w:ascii="仿宋" w:eastAsia="仿宋" w:hAnsi="仿宋" w:cs="仿宋"/>
          <w:b w:val="0"/>
          <w:color w:val="000000" w:themeColor="text1"/>
          <w:sz w:val="28"/>
          <w:szCs w:val="28"/>
          <w:shd w:val="clear" w:color="auto" w:fill="FFFFFF"/>
        </w:rPr>
      </w:pPr>
      <w:r w:rsidRPr="00F71ED9">
        <w:rPr>
          <w:rStyle w:val="ae"/>
          <w:rFonts w:ascii="仿宋" w:eastAsia="仿宋" w:hAnsi="仿宋" w:cs="仿宋" w:hint="eastAsia"/>
          <w:b w:val="0"/>
          <w:color w:val="000000" w:themeColor="text1"/>
          <w:sz w:val="28"/>
          <w:szCs w:val="28"/>
          <w:shd w:val="clear" w:color="auto" w:fill="FFFFFF"/>
        </w:rPr>
        <w:t>②</w:t>
      </w:r>
      <w:r w:rsidR="00F71ED9" w:rsidRPr="00F71ED9">
        <w:rPr>
          <w:rStyle w:val="ae"/>
          <w:rFonts w:ascii="仿宋" w:eastAsia="仿宋" w:hAnsi="仿宋" w:cs="仿宋" w:hint="eastAsia"/>
          <w:b w:val="0"/>
          <w:color w:val="000000" w:themeColor="text1"/>
          <w:sz w:val="28"/>
          <w:szCs w:val="28"/>
          <w:shd w:val="clear" w:color="auto" w:fill="FFFFFF"/>
        </w:rPr>
        <w:t>用途：提供电泳实验的恒电压、恒电流、恒功率及时间控制。</w:t>
      </w:r>
    </w:p>
    <w:p w:rsidR="00F71ED9" w:rsidRPr="00F71ED9" w:rsidRDefault="00F277D3" w:rsidP="00BA7C74">
      <w:pPr>
        <w:pStyle w:val="ad"/>
        <w:widowControl/>
        <w:shd w:val="clear" w:color="auto" w:fill="FFFFFF"/>
        <w:autoSpaceDE/>
        <w:autoSpaceDN/>
        <w:spacing w:beforeAutospacing="0" w:afterAutospacing="0" w:line="520" w:lineRule="exact"/>
        <w:ind w:firstLineChars="200" w:firstLine="560"/>
        <w:rPr>
          <w:rStyle w:val="ae"/>
          <w:rFonts w:ascii="仿宋" w:eastAsia="仿宋" w:hAnsi="仿宋" w:cs="仿宋"/>
          <w:b w:val="0"/>
          <w:color w:val="000000" w:themeColor="text1"/>
          <w:sz w:val="28"/>
          <w:szCs w:val="28"/>
          <w:shd w:val="clear" w:color="auto" w:fill="FFFFFF"/>
        </w:rPr>
      </w:pPr>
      <w:r w:rsidRPr="00F71ED9">
        <w:rPr>
          <w:rStyle w:val="ae"/>
          <w:rFonts w:ascii="仿宋" w:eastAsia="仿宋" w:hAnsi="仿宋" w:cs="仿宋" w:hint="eastAsia"/>
          <w:b w:val="0"/>
          <w:color w:val="000000" w:themeColor="text1"/>
          <w:sz w:val="28"/>
          <w:szCs w:val="28"/>
          <w:shd w:val="clear" w:color="auto" w:fill="FFFFFF"/>
        </w:rPr>
        <w:t>③</w:t>
      </w:r>
      <w:r w:rsidR="00F71ED9" w:rsidRPr="00F71ED9">
        <w:rPr>
          <w:rStyle w:val="ae"/>
          <w:rFonts w:ascii="仿宋" w:eastAsia="仿宋" w:hAnsi="仿宋" w:cs="仿宋" w:hint="eastAsia"/>
          <w:b w:val="0"/>
          <w:color w:val="000000" w:themeColor="text1"/>
          <w:sz w:val="28"/>
          <w:szCs w:val="28"/>
          <w:shd w:val="clear" w:color="auto" w:fill="FFFFFF"/>
        </w:rPr>
        <w:t>参数</w:t>
      </w:r>
      <w:r>
        <w:rPr>
          <w:rStyle w:val="ae"/>
          <w:rFonts w:ascii="仿宋" w:eastAsia="仿宋" w:hAnsi="仿宋" w:cs="仿宋" w:hint="eastAsia"/>
          <w:b w:val="0"/>
          <w:color w:val="000000" w:themeColor="text1"/>
          <w:sz w:val="28"/>
          <w:szCs w:val="28"/>
          <w:shd w:val="clear" w:color="auto" w:fill="FFFFFF"/>
        </w:rPr>
        <w:t>：</w:t>
      </w:r>
    </w:p>
    <w:p w:rsidR="00F71ED9" w:rsidRPr="00F71ED9" w:rsidRDefault="00F71ED9" w:rsidP="00BA7C74">
      <w:pPr>
        <w:pStyle w:val="ad"/>
        <w:widowControl/>
        <w:shd w:val="clear" w:color="auto" w:fill="FFFFFF"/>
        <w:autoSpaceDE/>
        <w:autoSpaceDN/>
        <w:spacing w:beforeAutospacing="0" w:afterAutospacing="0" w:line="520" w:lineRule="exact"/>
        <w:ind w:firstLineChars="200" w:firstLine="560"/>
        <w:rPr>
          <w:rStyle w:val="ae"/>
          <w:rFonts w:ascii="仿宋" w:eastAsia="仿宋" w:hAnsi="仿宋" w:cs="仿宋"/>
          <w:b w:val="0"/>
          <w:color w:val="000000" w:themeColor="text1"/>
          <w:sz w:val="28"/>
          <w:szCs w:val="28"/>
          <w:shd w:val="clear" w:color="auto" w:fill="FFFFFF"/>
        </w:rPr>
      </w:pPr>
      <w:r w:rsidRPr="00F71ED9">
        <w:rPr>
          <w:rStyle w:val="ae"/>
          <w:rFonts w:ascii="仿宋" w:eastAsia="仿宋" w:hAnsi="仿宋" w:cs="仿宋" w:hint="eastAsia"/>
          <w:b w:val="0"/>
          <w:color w:val="000000" w:themeColor="text1"/>
          <w:sz w:val="28"/>
          <w:szCs w:val="28"/>
          <w:shd w:val="clear" w:color="auto" w:fill="FFFFFF"/>
        </w:rPr>
        <w:t xml:space="preserve">输出范围：电压10-300 V；电流4-400 mA；功率75 W </w:t>
      </w:r>
      <w:r w:rsidR="00F277D3">
        <w:rPr>
          <w:rStyle w:val="ae"/>
          <w:rFonts w:ascii="仿宋" w:eastAsia="仿宋" w:hAnsi="仿宋" w:cs="仿宋" w:hint="eastAsia"/>
          <w:b w:val="0"/>
          <w:color w:val="000000" w:themeColor="text1"/>
          <w:sz w:val="28"/>
          <w:szCs w:val="28"/>
          <w:shd w:val="clear" w:color="auto" w:fill="FFFFFF"/>
        </w:rPr>
        <w:t>；</w:t>
      </w:r>
    </w:p>
    <w:p w:rsidR="00F71ED9" w:rsidRPr="00F71ED9" w:rsidRDefault="00F71ED9" w:rsidP="00BA7C74">
      <w:pPr>
        <w:pStyle w:val="ad"/>
        <w:widowControl/>
        <w:shd w:val="clear" w:color="auto" w:fill="FFFFFF"/>
        <w:spacing w:beforeAutospacing="0" w:afterAutospacing="0" w:line="520" w:lineRule="exact"/>
        <w:ind w:firstLineChars="200" w:firstLine="560"/>
        <w:rPr>
          <w:rStyle w:val="ae"/>
          <w:rFonts w:ascii="仿宋" w:eastAsia="仿宋" w:hAnsi="仿宋" w:cs="仿宋"/>
          <w:b w:val="0"/>
          <w:color w:val="000000" w:themeColor="text1"/>
          <w:sz w:val="28"/>
          <w:szCs w:val="28"/>
          <w:shd w:val="clear" w:color="auto" w:fill="FFFFFF"/>
        </w:rPr>
      </w:pPr>
      <w:r w:rsidRPr="00F71ED9">
        <w:rPr>
          <w:rStyle w:val="ae"/>
          <w:rFonts w:ascii="仿宋" w:eastAsia="仿宋" w:hAnsi="仿宋" w:cs="仿宋" w:hint="eastAsia"/>
          <w:b w:val="0"/>
          <w:color w:val="000000" w:themeColor="text1"/>
          <w:sz w:val="28"/>
          <w:szCs w:val="28"/>
          <w:shd w:val="clear" w:color="auto" w:fill="FFFFFF"/>
        </w:rPr>
        <w:t>输出类型：恒压、恒流、恒功率，可定时1-999</w:t>
      </w:r>
      <w:r w:rsidR="00F277D3">
        <w:rPr>
          <w:rStyle w:val="ae"/>
          <w:rFonts w:ascii="仿宋" w:eastAsia="仿宋" w:hAnsi="仿宋" w:cs="仿宋" w:hint="eastAsia"/>
          <w:b w:val="0"/>
          <w:color w:val="000000" w:themeColor="text1"/>
          <w:sz w:val="28"/>
          <w:szCs w:val="28"/>
          <w:shd w:val="clear" w:color="auto" w:fill="FFFFFF"/>
        </w:rPr>
        <w:t>分钟；</w:t>
      </w:r>
    </w:p>
    <w:p w:rsidR="00F71ED9" w:rsidRPr="00F71ED9" w:rsidRDefault="00F277D3" w:rsidP="00BA7C74">
      <w:pPr>
        <w:pStyle w:val="ad"/>
        <w:widowControl/>
        <w:shd w:val="clear" w:color="auto" w:fill="FFFFFF"/>
        <w:spacing w:beforeAutospacing="0" w:afterAutospacing="0" w:line="520" w:lineRule="exact"/>
        <w:ind w:firstLineChars="200" w:firstLine="560"/>
        <w:rPr>
          <w:rStyle w:val="ae"/>
          <w:rFonts w:ascii="仿宋" w:eastAsia="仿宋" w:hAnsi="仿宋" w:cs="仿宋"/>
          <w:b w:val="0"/>
          <w:color w:val="000000" w:themeColor="text1"/>
          <w:sz w:val="28"/>
          <w:szCs w:val="28"/>
          <w:shd w:val="clear" w:color="auto" w:fill="FFFFFF"/>
        </w:rPr>
      </w:pPr>
      <w:r>
        <w:rPr>
          <w:rStyle w:val="ae"/>
          <w:rFonts w:ascii="仿宋" w:eastAsia="仿宋" w:hAnsi="仿宋" w:cs="仿宋" w:hint="eastAsia"/>
          <w:b w:val="0"/>
          <w:color w:val="000000" w:themeColor="text1"/>
          <w:sz w:val="28"/>
          <w:szCs w:val="28"/>
          <w:shd w:val="clear" w:color="auto" w:fill="FFFFFF"/>
        </w:rPr>
        <w:t>有断电后自动恢复功能；</w:t>
      </w:r>
    </w:p>
    <w:p w:rsidR="00F71ED9" w:rsidRPr="00F71ED9" w:rsidRDefault="00F71ED9" w:rsidP="00BA7C74">
      <w:pPr>
        <w:pStyle w:val="ad"/>
        <w:widowControl/>
        <w:shd w:val="clear" w:color="auto" w:fill="FFFFFF"/>
        <w:spacing w:beforeAutospacing="0" w:afterAutospacing="0" w:line="520" w:lineRule="exact"/>
        <w:ind w:firstLineChars="200" w:firstLine="560"/>
        <w:rPr>
          <w:rStyle w:val="ae"/>
          <w:rFonts w:ascii="仿宋" w:eastAsia="仿宋" w:hAnsi="仿宋" w:cs="仿宋"/>
          <w:b w:val="0"/>
          <w:color w:val="000000" w:themeColor="text1"/>
          <w:sz w:val="28"/>
          <w:szCs w:val="28"/>
          <w:shd w:val="clear" w:color="auto" w:fill="FFFFFF"/>
        </w:rPr>
      </w:pPr>
      <w:r w:rsidRPr="00F71ED9">
        <w:rPr>
          <w:rStyle w:val="ae"/>
          <w:rFonts w:ascii="仿宋" w:eastAsia="仿宋" w:hAnsi="仿宋" w:cs="仿宋" w:hint="eastAsia"/>
          <w:b w:val="0"/>
          <w:color w:val="000000" w:themeColor="text1"/>
          <w:sz w:val="28"/>
          <w:szCs w:val="28"/>
          <w:shd w:val="clear" w:color="auto" w:fill="FFFFFF"/>
        </w:rPr>
        <w:t>输出插孔：4对并联，可同时运行四个同类型电泳。</w:t>
      </w:r>
    </w:p>
    <w:p w:rsidR="00F71ED9" w:rsidRDefault="00F277D3" w:rsidP="00BE5CC0">
      <w:pPr>
        <w:spacing w:line="520" w:lineRule="exact"/>
        <w:ind w:firstLineChars="100" w:firstLine="281"/>
        <w:rPr>
          <w:rFonts w:ascii="仿宋" w:eastAsia="仿宋" w:hAnsi="仿宋"/>
          <w:b/>
          <w:bCs/>
          <w:kern w:val="0"/>
          <w:sz w:val="28"/>
          <w:szCs w:val="28"/>
        </w:rPr>
      </w:pPr>
      <w:r>
        <w:rPr>
          <w:rFonts w:ascii="仿宋" w:eastAsia="仿宋" w:hAnsi="仿宋" w:hint="eastAsia"/>
          <w:b/>
          <w:bCs/>
          <w:kern w:val="0"/>
          <w:sz w:val="28"/>
          <w:szCs w:val="28"/>
        </w:rPr>
        <w:t>5.</w:t>
      </w:r>
      <w:r w:rsidR="00F71ED9">
        <w:rPr>
          <w:rFonts w:ascii="仿宋" w:eastAsia="仿宋" w:hAnsi="仿宋" w:hint="eastAsia"/>
          <w:b/>
          <w:bCs/>
          <w:kern w:val="0"/>
          <w:sz w:val="28"/>
          <w:szCs w:val="28"/>
        </w:rPr>
        <w:t>液体深层过滤器</w:t>
      </w:r>
    </w:p>
    <w:p w:rsidR="00F71ED9" w:rsidRDefault="00F277D3" w:rsidP="00BA7C74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（1）</w:t>
      </w:r>
      <w:r w:rsidR="00F71ED9">
        <w:rPr>
          <w:rFonts w:ascii="仿宋" w:eastAsia="仿宋" w:hAnsi="仿宋" w:cs="仿宋" w:hint="eastAsia"/>
          <w:sz w:val="28"/>
          <w:szCs w:val="28"/>
        </w:rPr>
        <w:t>材质：</w:t>
      </w:r>
      <w:bookmarkStart w:id="18" w:name="OLE_LINK2"/>
      <w:r w:rsidR="00F71ED9">
        <w:rPr>
          <w:rFonts w:ascii="仿宋" w:eastAsia="仿宋" w:hAnsi="仿宋" w:cs="仿宋" w:hint="eastAsia"/>
          <w:sz w:val="28"/>
          <w:szCs w:val="28"/>
        </w:rPr>
        <w:t>316L</w:t>
      </w:r>
      <w:bookmarkEnd w:id="18"/>
      <w:r w:rsidR="00F71ED9">
        <w:rPr>
          <w:rFonts w:ascii="仿宋" w:eastAsia="仿宋" w:hAnsi="仿宋" w:cs="仿宋" w:hint="eastAsia"/>
          <w:sz w:val="28"/>
          <w:szCs w:val="28"/>
        </w:rPr>
        <w:t>/304不锈钢，与物料接触的部分为316L。</w:t>
      </w:r>
    </w:p>
    <w:p w:rsidR="00F71ED9" w:rsidRDefault="00F277D3" w:rsidP="00BA7C74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（2）</w:t>
      </w:r>
      <w:r w:rsidR="00F71ED9">
        <w:rPr>
          <w:rFonts w:ascii="仿宋" w:eastAsia="仿宋" w:hAnsi="仿宋" w:cs="仿宋"/>
          <w:sz w:val="28"/>
          <w:szCs w:val="28"/>
        </w:rPr>
        <w:t>设计压力</w:t>
      </w:r>
      <w:r w:rsidR="00F71ED9">
        <w:rPr>
          <w:rFonts w:ascii="仿宋" w:eastAsia="仿宋" w:hAnsi="仿宋" w:cs="仿宋" w:hint="eastAsia"/>
          <w:sz w:val="28"/>
          <w:szCs w:val="28"/>
        </w:rPr>
        <w:t>：</w:t>
      </w:r>
      <w:r w:rsidR="00F71ED9">
        <w:rPr>
          <w:rFonts w:ascii="仿宋" w:eastAsia="仿宋" w:hAnsi="仿宋" w:cs="仿宋"/>
          <w:sz w:val="28"/>
          <w:szCs w:val="28"/>
        </w:rPr>
        <w:t>不低于</w:t>
      </w:r>
      <w:r w:rsidR="00F71ED9">
        <w:rPr>
          <w:rFonts w:ascii="仿宋" w:eastAsia="仿宋" w:hAnsi="仿宋" w:cs="仿宋" w:hint="eastAsia"/>
          <w:sz w:val="28"/>
          <w:szCs w:val="28"/>
        </w:rPr>
        <w:t>0.</w:t>
      </w:r>
      <w:bookmarkStart w:id="19" w:name="OLE_LINK1"/>
      <w:r w:rsidR="00F71ED9">
        <w:rPr>
          <w:rFonts w:ascii="仿宋" w:eastAsia="仿宋" w:hAnsi="仿宋" w:cs="仿宋" w:hint="eastAsia"/>
          <w:sz w:val="28"/>
          <w:szCs w:val="28"/>
        </w:rPr>
        <w:t>45MPa</w:t>
      </w:r>
      <w:bookmarkEnd w:id="19"/>
      <w:r w:rsidR="00F71ED9">
        <w:rPr>
          <w:rFonts w:ascii="仿宋" w:eastAsia="仿宋" w:hAnsi="仿宋" w:cs="仿宋" w:hint="eastAsia"/>
          <w:sz w:val="28"/>
          <w:szCs w:val="28"/>
        </w:rPr>
        <w:t>。</w:t>
      </w:r>
    </w:p>
    <w:p w:rsidR="00F71ED9" w:rsidRDefault="00F277D3" w:rsidP="00BA7C74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（3）</w:t>
      </w:r>
      <w:r w:rsidR="00F71ED9">
        <w:rPr>
          <w:rFonts w:ascii="仿宋" w:eastAsia="仿宋" w:hAnsi="仿宋" w:cs="仿宋" w:hint="eastAsia"/>
          <w:sz w:val="28"/>
          <w:szCs w:val="28"/>
        </w:rPr>
        <w:t>设计温度：不低于140℃。</w:t>
      </w:r>
    </w:p>
    <w:p w:rsidR="00F71ED9" w:rsidRDefault="00F277D3" w:rsidP="00BA7C74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（4）</w:t>
      </w:r>
      <w:r w:rsidR="00F71ED9">
        <w:rPr>
          <w:rFonts w:ascii="仿宋" w:eastAsia="仿宋" w:hAnsi="仿宋" w:cs="仿宋"/>
          <w:sz w:val="28"/>
          <w:szCs w:val="28"/>
        </w:rPr>
        <w:t>抛光度</w:t>
      </w:r>
      <w:r w:rsidR="00F71ED9">
        <w:rPr>
          <w:rFonts w:ascii="仿宋" w:eastAsia="仿宋" w:hAnsi="仿宋" w:cs="仿宋" w:hint="eastAsia"/>
          <w:sz w:val="28"/>
          <w:szCs w:val="28"/>
        </w:rPr>
        <w:t>：</w:t>
      </w:r>
      <w:r w:rsidR="00F71ED9">
        <w:rPr>
          <w:rFonts w:ascii="仿宋" w:eastAsia="仿宋" w:hAnsi="仿宋" w:cs="仿宋"/>
          <w:sz w:val="28"/>
          <w:szCs w:val="28"/>
        </w:rPr>
        <w:t>内部抛光</w:t>
      </w:r>
      <w:bookmarkStart w:id="20" w:name="OLE_LINK32"/>
      <w:r w:rsidR="00F71ED9">
        <w:rPr>
          <w:rFonts w:ascii="仿宋" w:eastAsia="仿宋" w:hAnsi="仿宋" w:cs="仿宋" w:hint="eastAsia"/>
          <w:sz w:val="28"/>
          <w:szCs w:val="28"/>
        </w:rPr>
        <w:t>Ra</w:t>
      </w:r>
      <w:bookmarkEnd w:id="20"/>
      <w:r w:rsidR="00F71ED9">
        <w:rPr>
          <w:rFonts w:ascii="仿宋" w:eastAsia="仿宋" w:hAnsi="仿宋" w:cs="仿宋" w:hint="eastAsia"/>
          <w:sz w:val="28"/>
          <w:szCs w:val="28"/>
        </w:rPr>
        <w:t>≤0.4μ</w:t>
      </w:r>
      <w:r w:rsidR="00F71ED9">
        <w:rPr>
          <w:rFonts w:ascii="仿宋" w:eastAsia="仿宋" w:hAnsi="仿宋" w:cs="仿宋"/>
          <w:sz w:val="28"/>
          <w:szCs w:val="28"/>
        </w:rPr>
        <w:t>m</w:t>
      </w:r>
      <w:r w:rsidR="00F71ED9">
        <w:rPr>
          <w:rFonts w:ascii="仿宋" w:eastAsia="仿宋" w:hAnsi="仿宋" w:cs="仿宋" w:hint="eastAsia"/>
          <w:sz w:val="28"/>
          <w:szCs w:val="28"/>
        </w:rPr>
        <w:t>，外部抛光Ra≤0.8</w:t>
      </w:r>
      <w:bookmarkStart w:id="21" w:name="OLE_LINK4"/>
      <w:r w:rsidR="00F71ED9">
        <w:rPr>
          <w:rFonts w:ascii="仿宋" w:eastAsia="仿宋" w:hAnsi="仿宋" w:cs="仿宋" w:hint="eastAsia"/>
          <w:sz w:val="28"/>
          <w:szCs w:val="28"/>
        </w:rPr>
        <w:t>μ</w:t>
      </w:r>
      <w:r w:rsidR="00F71ED9">
        <w:rPr>
          <w:rFonts w:ascii="仿宋" w:eastAsia="仿宋" w:hAnsi="仿宋" w:cs="仿宋"/>
          <w:sz w:val="28"/>
          <w:szCs w:val="28"/>
        </w:rPr>
        <w:t>m</w:t>
      </w:r>
      <w:bookmarkEnd w:id="21"/>
      <w:r w:rsidR="00F71ED9">
        <w:rPr>
          <w:rFonts w:ascii="仿宋" w:eastAsia="仿宋" w:hAnsi="仿宋" w:cs="仿宋" w:hint="eastAsia"/>
          <w:sz w:val="28"/>
          <w:szCs w:val="28"/>
        </w:rPr>
        <w:t>，内壁光滑无死角。</w:t>
      </w:r>
    </w:p>
    <w:p w:rsidR="00F71ED9" w:rsidRDefault="00F277D3" w:rsidP="00BA7C74">
      <w:pPr>
        <w:spacing w:line="520" w:lineRule="exact"/>
        <w:ind w:firstLineChars="199" w:firstLine="557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（5）</w:t>
      </w:r>
      <w:r w:rsidR="00F71ED9">
        <w:rPr>
          <w:rFonts w:ascii="仿宋" w:eastAsia="仿宋" w:hAnsi="仿宋" w:cs="仿宋"/>
          <w:sz w:val="28"/>
          <w:szCs w:val="28"/>
        </w:rPr>
        <w:t>可安装2块16英寸3.5m</w:t>
      </w:r>
      <w:r w:rsidR="00F71ED9">
        <w:rPr>
          <w:rFonts w:ascii="仿宋" w:eastAsia="仿宋" w:hAnsi="仿宋" w:cs="仿宋"/>
          <w:sz w:val="28"/>
          <w:szCs w:val="28"/>
          <w:vertAlign w:val="superscript"/>
        </w:rPr>
        <w:t>2</w:t>
      </w:r>
      <w:r w:rsidR="00F71ED9">
        <w:rPr>
          <w:rFonts w:ascii="仿宋" w:eastAsia="仿宋" w:hAnsi="仿宋" w:cs="仿宋"/>
          <w:sz w:val="28"/>
          <w:szCs w:val="28"/>
        </w:rPr>
        <w:t>以上的深层滤膜，满足不同品牌滤膜的安装。</w:t>
      </w:r>
    </w:p>
    <w:p w:rsidR="00F71ED9" w:rsidRDefault="00F277D3" w:rsidP="00BA7C74">
      <w:pPr>
        <w:spacing w:line="520" w:lineRule="exact"/>
        <w:ind w:firstLineChars="200" w:firstLine="560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（6）</w:t>
      </w:r>
      <w:r w:rsidR="00F71ED9">
        <w:rPr>
          <w:rFonts w:ascii="仿宋" w:eastAsia="仿宋" w:hAnsi="仿宋" w:cs="仿宋"/>
          <w:sz w:val="28"/>
          <w:szCs w:val="28"/>
        </w:rPr>
        <w:t>配置相应的</w:t>
      </w:r>
      <w:r w:rsidR="00F71ED9" w:rsidRPr="00A35F47">
        <w:rPr>
          <w:rFonts w:ascii="仿宋" w:eastAsia="仿宋" w:hAnsi="仿宋" w:cs="仿宋"/>
          <w:sz w:val="28"/>
          <w:szCs w:val="28"/>
        </w:rPr>
        <w:t>中心杆</w:t>
      </w:r>
      <w:r w:rsidR="00A35F47">
        <w:rPr>
          <w:rFonts w:ascii="仿宋" w:eastAsia="仿宋" w:hAnsi="仿宋" w:cs="仿宋"/>
          <w:sz w:val="28"/>
          <w:szCs w:val="28"/>
        </w:rPr>
        <w:t>（满足</w:t>
      </w:r>
      <w:r w:rsidR="00A35F47">
        <w:rPr>
          <w:rFonts w:ascii="仿宋" w:eastAsia="仿宋" w:hAnsi="仿宋" w:cs="仿宋" w:hint="eastAsia"/>
          <w:sz w:val="28"/>
          <w:szCs w:val="28"/>
        </w:rPr>
        <w:t>安装1或2块滤膜要求</w:t>
      </w:r>
      <w:r w:rsidR="00A35F47">
        <w:rPr>
          <w:rFonts w:ascii="仿宋" w:eastAsia="仿宋" w:hAnsi="仿宋" w:cs="仿宋"/>
          <w:sz w:val="28"/>
          <w:szCs w:val="28"/>
        </w:rPr>
        <w:t>）</w:t>
      </w:r>
      <w:r w:rsidR="00F71ED9">
        <w:rPr>
          <w:rFonts w:ascii="仿宋" w:eastAsia="仿宋" w:hAnsi="仿宋" w:cs="仿宋"/>
          <w:sz w:val="28"/>
          <w:szCs w:val="28"/>
        </w:rPr>
        <w:t>、锁紧螺母、</w:t>
      </w:r>
      <w:r w:rsidR="00C25638">
        <w:rPr>
          <w:rFonts w:ascii="仿宋" w:eastAsia="仿宋" w:hAnsi="仿宋" w:cs="仿宋"/>
          <w:sz w:val="28"/>
          <w:szCs w:val="28"/>
        </w:rPr>
        <w:t>上下不锈钢盖板、</w:t>
      </w:r>
      <w:r w:rsidR="00F71ED9">
        <w:rPr>
          <w:rFonts w:ascii="仿宋" w:eastAsia="仿宋" w:hAnsi="仿宋" w:cs="仿宋"/>
          <w:sz w:val="28"/>
          <w:szCs w:val="28"/>
        </w:rPr>
        <w:t>卫生级隔膜压力表及卫生级</w:t>
      </w:r>
      <w:bookmarkStart w:id="22" w:name="OLE_LINK36"/>
      <w:r w:rsidR="00F71ED9">
        <w:rPr>
          <w:rFonts w:ascii="仿宋" w:eastAsia="仿宋" w:hAnsi="仿宋" w:cs="仿宋"/>
          <w:sz w:val="28"/>
          <w:szCs w:val="28"/>
        </w:rPr>
        <w:t>手动</w:t>
      </w:r>
      <w:bookmarkEnd w:id="22"/>
      <w:r w:rsidR="00F71ED9">
        <w:rPr>
          <w:rFonts w:ascii="仿宋" w:eastAsia="仿宋" w:hAnsi="仿宋" w:cs="仿宋" w:hint="eastAsia"/>
          <w:sz w:val="28"/>
          <w:szCs w:val="28"/>
        </w:rPr>
        <w:t>隔膜阀</w:t>
      </w:r>
      <w:r w:rsidR="00F71ED9">
        <w:rPr>
          <w:rFonts w:ascii="仿宋" w:eastAsia="仿宋" w:hAnsi="仿宋" w:cs="仿宋"/>
          <w:sz w:val="28"/>
          <w:szCs w:val="28"/>
        </w:rPr>
        <w:t>等配件</w:t>
      </w:r>
      <w:r w:rsidR="00F71ED9">
        <w:rPr>
          <w:rFonts w:ascii="仿宋" w:eastAsia="仿宋" w:hAnsi="仿宋" w:cs="仿宋" w:hint="eastAsia"/>
          <w:sz w:val="28"/>
          <w:szCs w:val="28"/>
        </w:rPr>
        <w:t>，</w:t>
      </w:r>
      <w:r w:rsidR="00F71ED9">
        <w:rPr>
          <w:rFonts w:ascii="仿宋" w:eastAsia="仿宋" w:hAnsi="仿宋" w:cs="仿宋"/>
          <w:sz w:val="28"/>
          <w:szCs w:val="28"/>
        </w:rPr>
        <w:t>卫生级隔膜压力表</w:t>
      </w:r>
      <w:r w:rsidR="00F71ED9">
        <w:rPr>
          <w:rFonts w:ascii="仿宋" w:eastAsia="仿宋" w:hAnsi="仿宋" w:cs="仿宋" w:hint="eastAsia"/>
          <w:sz w:val="28"/>
          <w:szCs w:val="28"/>
        </w:rPr>
        <w:t>采用</w:t>
      </w:r>
      <w:r w:rsidR="00F71ED9">
        <w:rPr>
          <w:rFonts w:ascii="仿宋" w:eastAsia="仿宋" w:hAnsi="仿宋" w:cs="仿宋"/>
          <w:sz w:val="28"/>
          <w:szCs w:val="28"/>
        </w:rPr>
        <w:t>上海致延或布莱迪品牌产品，压力范围-0.1～0.5 Mpa，防震，快装接口</w:t>
      </w:r>
      <w:r w:rsidR="00F71ED9">
        <w:rPr>
          <w:rFonts w:ascii="仿宋" w:eastAsia="仿宋" w:hAnsi="仿宋" w:cs="仿宋" w:hint="eastAsia"/>
          <w:sz w:val="28"/>
          <w:szCs w:val="28"/>
        </w:rPr>
        <w:t>，</w:t>
      </w:r>
      <w:r w:rsidR="00F71ED9">
        <w:rPr>
          <w:rFonts w:ascii="仿宋" w:eastAsia="仿宋" w:hAnsi="仿宋" w:cs="仿宋"/>
          <w:sz w:val="28"/>
          <w:szCs w:val="28"/>
        </w:rPr>
        <w:t>卫生级手动</w:t>
      </w:r>
      <w:r w:rsidR="00F71ED9">
        <w:rPr>
          <w:rFonts w:ascii="仿宋" w:eastAsia="仿宋" w:hAnsi="仿宋" w:cs="仿宋" w:hint="eastAsia"/>
          <w:sz w:val="28"/>
          <w:szCs w:val="28"/>
        </w:rPr>
        <w:t>隔膜阀可选用国产的元创、新莱、强淞、希伯伦产品或进口的 SED、Burkert、</w:t>
      </w:r>
      <w:bookmarkStart w:id="23" w:name="OLE_LINK37"/>
      <w:r w:rsidR="00F71ED9">
        <w:rPr>
          <w:rFonts w:ascii="仿宋" w:eastAsia="仿宋" w:hAnsi="仿宋" w:hint="eastAsia"/>
          <w:sz w:val="28"/>
          <w:szCs w:val="28"/>
        </w:rPr>
        <w:t>GEM</w:t>
      </w:r>
      <w:r w:rsidR="00F71ED9">
        <w:rPr>
          <w:rFonts w:ascii="宋体" w:hAnsi="宋体" w:cs="宋体" w:hint="eastAsia"/>
          <w:sz w:val="28"/>
          <w:szCs w:val="28"/>
        </w:rPr>
        <w:t>Ü</w:t>
      </w:r>
      <w:bookmarkEnd w:id="23"/>
      <w:r w:rsidR="00F71ED9">
        <w:rPr>
          <w:rFonts w:ascii="仿宋" w:eastAsia="仿宋" w:hAnsi="仿宋" w:cs="仿宋" w:hint="eastAsia"/>
          <w:sz w:val="28"/>
          <w:szCs w:val="28"/>
        </w:rPr>
        <w:t>、</w:t>
      </w:r>
      <w:r w:rsidR="00F71ED9">
        <w:rPr>
          <w:rFonts w:ascii="仿宋" w:eastAsia="仿宋" w:hAnsi="仿宋" w:cs="仿宋"/>
          <w:sz w:val="28"/>
          <w:szCs w:val="28"/>
        </w:rPr>
        <w:t xml:space="preserve">Alfa </w:t>
      </w:r>
      <w:r w:rsidR="00F71ED9">
        <w:rPr>
          <w:rFonts w:ascii="仿宋" w:eastAsia="仿宋" w:hAnsi="仿宋" w:cs="仿宋" w:hint="eastAsia"/>
          <w:sz w:val="28"/>
          <w:szCs w:val="28"/>
        </w:rPr>
        <w:t>Laval产品</w:t>
      </w:r>
      <w:r w:rsidR="00F71ED9">
        <w:rPr>
          <w:rFonts w:ascii="仿宋" w:eastAsia="仿宋" w:hAnsi="仿宋" w:cs="仿宋"/>
          <w:sz w:val="28"/>
          <w:szCs w:val="28"/>
        </w:rPr>
        <w:t>。</w:t>
      </w:r>
      <w:r w:rsidR="00F71ED9">
        <w:rPr>
          <w:rFonts w:ascii="仿宋" w:eastAsia="仿宋" w:hAnsi="仿宋" w:cs="仿宋" w:hint="eastAsia"/>
          <w:sz w:val="28"/>
          <w:szCs w:val="28"/>
        </w:rPr>
        <w:t xml:space="preserve">   </w:t>
      </w:r>
    </w:p>
    <w:p w:rsidR="00F71ED9" w:rsidRDefault="00F277D3" w:rsidP="00BA7C74">
      <w:pPr>
        <w:spacing w:line="520" w:lineRule="exact"/>
        <w:ind w:firstLineChars="200" w:firstLine="560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（7）</w:t>
      </w:r>
      <w:r w:rsidR="00F71ED9">
        <w:rPr>
          <w:rFonts w:ascii="仿宋" w:eastAsia="仿宋" w:hAnsi="仿宋" w:hint="eastAsia"/>
          <w:kern w:val="0"/>
          <w:sz w:val="28"/>
          <w:szCs w:val="28"/>
        </w:rPr>
        <w:t>密封圈材质：硅橡胶。</w:t>
      </w:r>
    </w:p>
    <w:p w:rsidR="00F71ED9" w:rsidRDefault="00F277D3" w:rsidP="00BA7C74">
      <w:pPr>
        <w:spacing w:line="520" w:lineRule="exact"/>
        <w:ind w:firstLineChars="200" w:firstLine="560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（8）</w:t>
      </w:r>
      <w:r w:rsidR="00F71ED9">
        <w:rPr>
          <w:rFonts w:ascii="仿宋" w:eastAsia="仿宋" w:hAnsi="仿宋" w:hint="eastAsia"/>
          <w:kern w:val="0"/>
          <w:sz w:val="28"/>
          <w:szCs w:val="28"/>
        </w:rPr>
        <w:t>物料管径：DN40。</w:t>
      </w:r>
    </w:p>
    <w:p w:rsidR="00F71ED9" w:rsidRDefault="00F277D3" w:rsidP="00BA7C74">
      <w:pPr>
        <w:spacing w:line="520" w:lineRule="exact"/>
        <w:ind w:firstLineChars="196" w:firstLine="549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（9）</w:t>
      </w:r>
      <w:r w:rsidR="00F71ED9">
        <w:rPr>
          <w:rFonts w:ascii="仿宋" w:eastAsia="仿宋" w:hAnsi="仿宋" w:cs="仿宋" w:hint="eastAsia"/>
          <w:sz w:val="28"/>
          <w:szCs w:val="28"/>
        </w:rPr>
        <w:t>连接方式：活节螺栓+卡盘连接,</w:t>
      </w:r>
      <w:r w:rsidR="00F71ED9">
        <w:rPr>
          <w:rFonts w:ascii="仿宋" w:eastAsia="仿宋" w:hAnsi="仿宋" w:cs="仿宋"/>
          <w:sz w:val="28"/>
          <w:szCs w:val="28"/>
        </w:rPr>
        <w:t>所有管道</w:t>
      </w:r>
      <w:r w:rsidR="00F71ED9">
        <w:rPr>
          <w:rFonts w:ascii="仿宋" w:eastAsia="仿宋" w:hAnsi="仿宋" w:cs="仿宋" w:hint="eastAsia"/>
          <w:sz w:val="28"/>
          <w:szCs w:val="28"/>
        </w:rPr>
        <w:t>、</w:t>
      </w:r>
      <w:r w:rsidR="00F71ED9">
        <w:rPr>
          <w:rFonts w:ascii="仿宋" w:eastAsia="仿宋" w:hAnsi="仿宋" w:cs="仿宋"/>
          <w:sz w:val="28"/>
          <w:szCs w:val="28"/>
        </w:rPr>
        <w:t>管阀件和零配件应符合现行兽药GMP相关要求。</w:t>
      </w:r>
    </w:p>
    <w:p w:rsidR="00F71ED9" w:rsidRDefault="00F277D3" w:rsidP="00BE5CC0">
      <w:pPr>
        <w:spacing w:line="520" w:lineRule="exact"/>
        <w:ind w:firstLineChars="100" w:firstLine="281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b/>
          <w:bCs/>
          <w:kern w:val="0"/>
          <w:sz w:val="28"/>
          <w:szCs w:val="28"/>
        </w:rPr>
        <w:t>6.</w:t>
      </w:r>
      <w:r w:rsidR="00F71ED9">
        <w:rPr>
          <w:rFonts w:ascii="仿宋" w:eastAsia="仿宋" w:hAnsi="仿宋" w:hint="eastAsia"/>
          <w:b/>
          <w:bCs/>
          <w:kern w:val="0"/>
          <w:sz w:val="28"/>
          <w:szCs w:val="28"/>
        </w:rPr>
        <w:t>标签打印复卷机</w:t>
      </w:r>
    </w:p>
    <w:p w:rsidR="00F71ED9" w:rsidRDefault="00F277D3" w:rsidP="00BA7C74">
      <w:pPr>
        <w:widowControl/>
        <w:spacing w:line="520" w:lineRule="exact"/>
        <w:ind w:firstLineChars="200" w:firstLine="560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（1）</w:t>
      </w:r>
      <w:r w:rsidR="00F71ED9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带色带印字。</w:t>
      </w:r>
    </w:p>
    <w:p w:rsidR="00F71ED9" w:rsidRDefault="00F277D3" w:rsidP="00BA7C74">
      <w:pPr>
        <w:widowControl/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（2）</w:t>
      </w:r>
      <w:r w:rsidR="00F71ED9">
        <w:rPr>
          <w:rFonts w:ascii="仿宋" w:eastAsia="仿宋" w:hAnsi="仿宋" w:cs="仿宋" w:hint="eastAsia"/>
          <w:sz w:val="28"/>
          <w:szCs w:val="28"/>
        </w:rPr>
        <w:t>全机主要材质是不锈钢与铝合金。</w:t>
      </w:r>
    </w:p>
    <w:p w:rsidR="00F71ED9" w:rsidRDefault="00F277D3" w:rsidP="00BA7C74">
      <w:pPr>
        <w:widowControl/>
        <w:spacing w:line="520" w:lineRule="exact"/>
        <w:ind w:firstLineChars="200" w:firstLine="560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（3）</w:t>
      </w:r>
      <w:r w:rsidR="00F71ED9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卷标动力为进口刹车电机。</w:t>
      </w:r>
    </w:p>
    <w:p w:rsidR="00F71ED9" w:rsidRDefault="00F277D3" w:rsidP="00BA7C74">
      <w:pPr>
        <w:widowControl/>
        <w:spacing w:line="520" w:lineRule="exact"/>
        <w:ind w:firstLineChars="200" w:firstLine="560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（4）</w:t>
      </w:r>
      <w:r w:rsidR="00F71ED9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适合标签内径为76.2mm,外径为400mm。</w:t>
      </w:r>
    </w:p>
    <w:p w:rsidR="00F71ED9" w:rsidRDefault="00F277D3" w:rsidP="00BA7C74">
      <w:pPr>
        <w:widowControl/>
        <w:spacing w:line="520" w:lineRule="exact"/>
        <w:ind w:firstLineChars="200" w:firstLine="560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（5）</w:t>
      </w:r>
      <w:r w:rsidR="00F71ED9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输入电压:AC 220V  50HZ。</w:t>
      </w:r>
    </w:p>
    <w:p w:rsidR="00F71ED9" w:rsidRDefault="00BF463F" w:rsidP="00BA7C74">
      <w:pPr>
        <w:widowControl/>
        <w:spacing w:line="520" w:lineRule="exact"/>
        <w:ind w:firstLineChars="200" w:firstLine="560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（6）</w:t>
      </w:r>
      <w:r w:rsidR="00F71ED9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卷标速度0</w:t>
      </w:r>
      <w:r w:rsidR="00F71ED9">
        <w:rPr>
          <w:rFonts w:ascii="仿宋" w:eastAsia="仿宋" w:hAnsi="仿宋" w:cs="仿宋" w:hint="eastAsia"/>
          <w:sz w:val="28"/>
          <w:szCs w:val="28"/>
        </w:rPr>
        <w:t>～</w:t>
      </w:r>
      <w:r w:rsidR="00F71ED9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40米/分钟。</w:t>
      </w:r>
    </w:p>
    <w:p w:rsidR="00F71ED9" w:rsidRDefault="00BF463F" w:rsidP="00BE5CC0">
      <w:pPr>
        <w:spacing w:line="520" w:lineRule="exact"/>
        <w:ind w:firstLineChars="100" w:firstLine="281"/>
        <w:rPr>
          <w:rFonts w:ascii="仿宋" w:eastAsia="仿宋" w:hAnsi="仿宋"/>
          <w:b/>
          <w:bCs/>
          <w:kern w:val="0"/>
          <w:sz w:val="28"/>
          <w:szCs w:val="28"/>
        </w:rPr>
      </w:pPr>
      <w:r>
        <w:rPr>
          <w:rFonts w:ascii="仿宋" w:eastAsia="仿宋" w:hAnsi="仿宋" w:hint="eastAsia"/>
          <w:b/>
          <w:bCs/>
          <w:kern w:val="0"/>
          <w:sz w:val="28"/>
          <w:szCs w:val="28"/>
        </w:rPr>
        <w:t>7.</w:t>
      </w:r>
      <w:r w:rsidR="00F71ED9">
        <w:rPr>
          <w:rFonts w:ascii="仿宋" w:eastAsia="仿宋" w:hAnsi="仿宋" w:hint="eastAsia"/>
          <w:b/>
          <w:bCs/>
          <w:kern w:val="0"/>
          <w:sz w:val="28"/>
          <w:szCs w:val="28"/>
        </w:rPr>
        <w:t>负压称量室</w:t>
      </w:r>
    </w:p>
    <w:p w:rsidR="00F71ED9" w:rsidRDefault="00BF463F" w:rsidP="00BA7C74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（1）</w:t>
      </w:r>
      <w:r w:rsidR="00F71ED9">
        <w:rPr>
          <w:rFonts w:ascii="仿宋" w:eastAsia="仿宋" w:hAnsi="仿宋" w:cs="仿宋" w:hint="eastAsia"/>
          <w:sz w:val="28"/>
          <w:szCs w:val="28"/>
        </w:rPr>
        <w:t>主体材质及要求</w:t>
      </w:r>
    </w:p>
    <w:p w:rsidR="00F71ED9" w:rsidRDefault="00BF463F" w:rsidP="00BA7C74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bookmarkStart w:id="24" w:name="OLE_LINK27"/>
      <w:bookmarkStart w:id="25" w:name="OLE_LINK28"/>
      <w:r w:rsidRPr="00BF463F">
        <w:rPr>
          <w:rFonts w:ascii="仿宋" w:eastAsia="仿宋" w:hAnsi="仿宋" w:cs="仿宋" w:hint="eastAsia"/>
          <w:sz w:val="28"/>
          <w:szCs w:val="28"/>
        </w:rPr>
        <w:t>①</w:t>
      </w:r>
      <w:bookmarkEnd w:id="24"/>
      <w:bookmarkEnd w:id="25"/>
      <w:r w:rsidR="00F71ED9">
        <w:rPr>
          <w:rFonts w:ascii="仿宋" w:eastAsia="仿宋" w:hAnsi="仿宋" w:cs="仿宋" w:hint="eastAsia"/>
          <w:sz w:val="28"/>
          <w:szCs w:val="28"/>
        </w:rPr>
        <w:t>SUS304不锈钢，板厚≥1.2mm。</w:t>
      </w:r>
    </w:p>
    <w:p w:rsidR="00F71ED9" w:rsidRDefault="00BF463F" w:rsidP="00BF463F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bookmarkStart w:id="26" w:name="OLE_LINK29"/>
      <w:bookmarkStart w:id="27" w:name="OLE_LINK30"/>
      <w:r w:rsidRPr="00BF463F">
        <w:rPr>
          <w:rFonts w:ascii="仿宋" w:eastAsia="仿宋" w:hAnsi="仿宋" w:cs="仿宋" w:hint="eastAsia"/>
          <w:sz w:val="28"/>
          <w:szCs w:val="28"/>
        </w:rPr>
        <w:t>②</w:t>
      </w:r>
      <w:bookmarkEnd w:id="26"/>
      <w:bookmarkEnd w:id="27"/>
      <w:r w:rsidR="00F71ED9">
        <w:rPr>
          <w:rFonts w:ascii="仿宋" w:eastAsia="仿宋" w:hAnsi="仿宋" w:cs="仿宋" w:hint="eastAsia"/>
          <w:sz w:val="28"/>
          <w:szCs w:val="28"/>
        </w:rPr>
        <w:t>外形尺寸(长×宽×高）（mm）：1600×1500×2680；工作深度（mm）：1000。</w:t>
      </w:r>
    </w:p>
    <w:p w:rsidR="00F71ED9" w:rsidRDefault="00BF463F" w:rsidP="00BA7C74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BF463F">
        <w:rPr>
          <w:rFonts w:ascii="仿宋" w:eastAsia="仿宋" w:hAnsi="仿宋" w:cs="仿宋" w:hint="eastAsia"/>
          <w:sz w:val="28"/>
          <w:szCs w:val="28"/>
        </w:rPr>
        <w:t>③</w:t>
      </w:r>
      <w:r w:rsidR="00F71ED9">
        <w:rPr>
          <w:rFonts w:ascii="仿宋" w:eastAsia="仿宋" w:hAnsi="仿宋" w:cs="仿宋" w:hint="eastAsia"/>
          <w:sz w:val="28"/>
          <w:szCs w:val="28"/>
        </w:rPr>
        <w:t>表面光洁平整，抛光度Ra≤0.8μm，无清洁死角，无锋利边缘。</w:t>
      </w:r>
    </w:p>
    <w:p w:rsidR="00F71ED9" w:rsidRDefault="00BF463F" w:rsidP="00BA7C74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BF463F">
        <w:rPr>
          <w:rFonts w:ascii="仿宋" w:eastAsia="仿宋" w:hAnsi="仿宋" w:cs="仿宋" w:hint="eastAsia"/>
          <w:sz w:val="28"/>
          <w:szCs w:val="28"/>
        </w:rPr>
        <w:t>④</w:t>
      </w:r>
      <w:r w:rsidR="00F71ED9">
        <w:rPr>
          <w:rFonts w:ascii="仿宋" w:eastAsia="仿宋" w:hAnsi="仿宋" w:cs="仿宋" w:hint="eastAsia"/>
          <w:sz w:val="28"/>
          <w:szCs w:val="28"/>
        </w:rPr>
        <w:t>所有材料均能经受气体、液体、清洁剂、消毒剂及去污操作等的腐蚀。</w:t>
      </w:r>
    </w:p>
    <w:p w:rsidR="00F71ED9" w:rsidRDefault="00BF463F" w:rsidP="00BA7C74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（2）</w:t>
      </w:r>
      <w:r w:rsidR="00F71ED9">
        <w:rPr>
          <w:rFonts w:ascii="仿宋" w:eastAsia="仿宋" w:hAnsi="仿宋" w:cs="仿宋" w:hint="eastAsia"/>
          <w:sz w:val="28"/>
          <w:szCs w:val="28"/>
        </w:rPr>
        <w:t>不锈钢称量台</w:t>
      </w:r>
    </w:p>
    <w:p w:rsidR="00F71ED9" w:rsidRDefault="00BF463F" w:rsidP="00BA7C74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①</w:t>
      </w:r>
      <w:r w:rsidR="00F71ED9">
        <w:rPr>
          <w:rFonts w:ascii="仿宋" w:eastAsia="仿宋" w:hAnsi="仿宋" w:cs="仿宋" w:hint="eastAsia"/>
          <w:sz w:val="28"/>
          <w:szCs w:val="28"/>
        </w:rPr>
        <w:t>独立式，外尺寸(长×宽×高）（mm）：1200×500×800。</w:t>
      </w:r>
    </w:p>
    <w:p w:rsidR="00F71ED9" w:rsidRDefault="00BF463F" w:rsidP="00BA7C74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  <w:highlight w:val="yellow"/>
        </w:rPr>
      </w:pPr>
      <w:r>
        <w:rPr>
          <w:rFonts w:ascii="仿宋" w:eastAsia="仿宋" w:hAnsi="仿宋" w:cs="仿宋" w:hint="eastAsia"/>
          <w:sz w:val="28"/>
          <w:szCs w:val="28"/>
        </w:rPr>
        <w:t>②</w:t>
      </w:r>
      <w:r w:rsidR="00F71ED9">
        <w:rPr>
          <w:rFonts w:ascii="仿宋" w:eastAsia="仿宋" w:hAnsi="仿宋" w:cs="仿宋" w:hint="eastAsia"/>
          <w:sz w:val="28"/>
          <w:szCs w:val="28"/>
        </w:rPr>
        <w:t>台面厚2mm，镂空设计，一侧带三个抽屉。</w:t>
      </w:r>
    </w:p>
    <w:p w:rsidR="00F71ED9" w:rsidRDefault="00BF463F" w:rsidP="00BA7C74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（3）</w:t>
      </w:r>
      <w:r w:rsidR="00F71ED9">
        <w:rPr>
          <w:rFonts w:ascii="仿宋" w:eastAsia="仿宋" w:hAnsi="仿宋" w:cs="仿宋" w:hint="eastAsia"/>
          <w:sz w:val="28"/>
          <w:szCs w:val="28"/>
        </w:rPr>
        <w:t>电机</w:t>
      </w:r>
    </w:p>
    <w:p w:rsidR="00F71ED9" w:rsidRDefault="00F71ED9" w:rsidP="00BA7C74">
      <w:pPr>
        <w:tabs>
          <w:tab w:val="left" w:pos="360"/>
        </w:tabs>
        <w:snapToGrid w:val="0"/>
        <w:spacing w:line="520" w:lineRule="exact"/>
        <w:ind w:rightChars="-79" w:right="-166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过热保护装置，能在1.15倍额定电压值的条件下稳定工作。具备调速器，满足气流平衡所需的调速范围。</w:t>
      </w:r>
    </w:p>
    <w:p w:rsidR="00F71ED9" w:rsidRDefault="00BF463F" w:rsidP="00BA7C74">
      <w:pPr>
        <w:tabs>
          <w:tab w:val="left" w:pos="360"/>
        </w:tabs>
        <w:snapToGrid w:val="0"/>
        <w:spacing w:line="520" w:lineRule="exact"/>
        <w:ind w:rightChars="-79" w:right="-166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（4）</w:t>
      </w:r>
      <w:r w:rsidR="00F71ED9">
        <w:rPr>
          <w:rFonts w:ascii="仿宋" w:eastAsia="仿宋" w:hAnsi="仿宋" w:cs="仿宋" w:hint="eastAsia"/>
          <w:sz w:val="28"/>
          <w:szCs w:val="28"/>
        </w:rPr>
        <w:t>风机</w:t>
      </w:r>
    </w:p>
    <w:p w:rsidR="00F71ED9" w:rsidRDefault="00F71ED9" w:rsidP="00BA7C74">
      <w:pPr>
        <w:tabs>
          <w:tab w:val="left" w:pos="360"/>
        </w:tabs>
        <w:snapToGrid w:val="0"/>
        <w:spacing w:line="520" w:lineRule="exact"/>
        <w:ind w:rightChars="-79" w:right="-166" w:firstLineChars="235" w:firstLine="658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平均风速0.45m/s±20%。</w:t>
      </w:r>
    </w:p>
    <w:p w:rsidR="00F71ED9" w:rsidRDefault="00BF463F" w:rsidP="00BA7C74">
      <w:pPr>
        <w:tabs>
          <w:tab w:val="left" w:pos="360"/>
        </w:tabs>
        <w:snapToGrid w:val="0"/>
        <w:spacing w:line="520" w:lineRule="exact"/>
        <w:ind w:rightChars="-79" w:right="-166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（5）</w:t>
      </w:r>
      <w:r w:rsidR="00F71ED9">
        <w:rPr>
          <w:rFonts w:ascii="仿宋" w:eastAsia="仿宋" w:hAnsi="仿宋" w:cs="仿宋" w:hint="eastAsia"/>
          <w:sz w:val="28"/>
          <w:szCs w:val="28"/>
        </w:rPr>
        <w:t>报警系统</w:t>
      </w:r>
    </w:p>
    <w:p w:rsidR="00F71ED9" w:rsidRDefault="00F71ED9" w:rsidP="00BA7C74">
      <w:pPr>
        <w:tabs>
          <w:tab w:val="left" w:pos="360"/>
        </w:tabs>
        <w:snapToGrid w:val="0"/>
        <w:spacing w:line="520" w:lineRule="exact"/>
        <w:ind w:rightChars="-79" w:right="-166" w:firstLineChars="235" w:firstLine="658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气流下降、风机故障、压差异常、过滤器失效或破损造成风速偏高或偏低时，具备声光报警及急停功能，设备恢复正常时报警自动解除。</w:t>
      </w:r>
    </w:p>
    <w:p w:rsidR="00F71ED9" w:rsidRDefault="00BF463F" w:rsidP="00BA7C74">
      <w:pPr>
        <w:tabs>
          <w:tab w:val="left" w:pos="360"/>
        </w:tabs>
        <w:snapToGrid w:val="0"/>
        <w:spacing w:line="520" w:lineRule="exact"/>
        <w:ind w:rightChars="-79" w:right="-166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（6）</w:t>
      </w:r>
      <w:r w:rsidR="00F71ED9">
        <w:rPr>
          <w:rFonts w:ascii="仿宋" w:eastAsia="仿宋" w:hAnsi="仿宋" w:cs="仿宋" w:hint="eastAsia"/>
          <w:sz w:val="28"/>
          <w:szCs w:val="28"/>
        </w:rPr>
        <w:t>初、中、高效过滤器</w:t>
      </w:r>
    </w:p>
    <w:p w:rsidR="00F71ED9" w:rsidRDefault="00F71ED9" w:rsidP="00BA7C74">
      <w:pPr>
        <w:tabs>
          <w:tab w:val="left" w:pos="360"/>
        </w:tabs>
        <w:snapToGrid w:val="0"/>
        <w:spacing w:line="520" w:lineRule="exact"/>
        <w:ind w:rightChars="-79" w:right="-166" w:firstLineChars="235" w:firstLine="658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过滤效率≥99.99%（0.3μm），易于拆装更换，高效过滤器满足DOP测试要求。初、中、高效过滤器前后压差监视，可以实时现监测及时更换。</w:t>
      </w:r>
    </w:p>
    <w:p w:rsidR="00F71ED9" w:rsidRDefault="00BF463F" w:rsidP="00BA7C74">
      <w:pPr>
        <w:tabs>
          <w:tab w:val="left" w:pos="360"/>
        </w:tabs>
        <w:snapToGrid w:val="0"/>
        <w:spacing w:line="520" w:lineRule="exact"/>
        <w:ind w:rightChars="-79" w:right="-166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（7）</w:t>
      </w:r>
      <w:r w:rsidR="00F71ED9">
        <w:rPr>
          <w:rFonts w:ascii="仿宋" w:eastAsia="仿宋" w:hAnsi="仿宋" w:cs="仿宋" w:hint="eastAsia"/>
          <w:sz w:val="28"/>
          <w:szCs w:val="28"/>
        </w:rPr>
        <w:t>噪音</w:t>
      </w:r>
    </w:p>
    <w:p w:rsidR="00F71ED9" w:rsidRDefault="00F71ED9" w:rsidP="00BA7C74">
      <w:pPr>
        <w:tabs>
          <w:tab w:val="left" w:pos="360"/>
        </w:tabs>
        <w:snapToGrid w:val="0"/>
        <w:spacing w:line="520" w:lineRule="exact"/>
        <w:ind w:rightChars="-79" w:right="-166" w:firstLineChars="235" w:firstLine="658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总体噪音不超过75dB。</w:t>
      </w:r>
    </w:p>
    <w:p w:rsidR="00F71ED9" w:rsidRDefault="00BF463F" w:rsidP="00BA7C74">
      <w:pPr>
        <w:tabs>
          <w:tab w:val="left" w:pos="360"/>
        </w:tabs>
        <w:snapToGrid w:val="0"/>
        <w:spacing w:line="520" w:lineRule="exact"/>
        <w:ind w:rightChars="-79" w:right="-166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（8）</w:t>
      </w:r>
      <w:r w:rsidR="00F71ED9">
        <w:rPr>
          <w:rFonts w:ascii="仿宋" w:eastAsia="仿宋" w:hAnsi="仿宋" w:cs="仿宋" w:hint="eastAsia"/>
          <w:sz w:val="28"/>
          <w:szCs w:val="28"/>
        </w:rPr>
        <w:t xml:space="preserve">照度 </w:t>
      </w:r>
    </w:p>
    <w:p w:rsidR="00F71ED9" w:rsidRDefault="00F71ED9" w:rsidP="00BA7C74">
      <w:pPr>
        <w:tabs>
          <w:tab w:val="left" w:pos="360"/>
        </w:tabs>
        <w:snapToGrid w:val="0"/>
        <w:spacing w:line="520" w:lineRule="exact"/>
        <w:ind w:rightChars="-79" w:right="-166" w:firstLineChars="235" w:firstLine="658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平均照度大于300Lux。</w:t>
      </w:r>
    </w:p>
    <w:p w:rsidR="00F71ED9" w:rsidRDefault="00BF463F" w:rsidP="00BA7C74">
      <w:pPr>
        <w:tabs>
          <w:tab w:val="left" w:pos="360"/>
          <w:tab w:val="left" w:pos="914"/>
        </w:tabs>
        <w:snapToGrid w:val="0"/>
        <w:spacing w:line="520" w:lineRule="exact"/>
        <w:ind w:rightChars="-79" w:right="-166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（9）</w:t>
      </w:r>
      <w:r w:rsidR="00F71ED9">
        <w:rPr>
          <w:rFonts w:ascii="仿宋" w:eastAsia="仿宋" w:hAnsi="仿宋" w:cs="仿宋" w:hint="eastAsia"/>
          <w:sz w:val="28"/>
          <w:szCs w:val="28"/>
        </w:rPr>
        <w:t>气流模式</w:t>
      </w:r>
    </w:p>
    <w:p w:rsidR="00F71ED9" w:rsidRDefault="00F71ED9" w:rsidP="00BA7C74">
      <w:pPr>
        <w:tabs>
          <w:tab w:val="left" w:pos="360"/>
        </w:tabs>
        <w:snapToGrid w:val="0"/>
        <w:spacing w:line="520" w:lineRule="exact"/>
        <w:ind w:rightChars="-79" w:right="-166" w:firstLineChars="235" w:firstLine="658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循环气流模式，其中10%排出/进入，垂直向下送风。</w:t>
      </w:r>
    </w:p>
    <w:p w:rsidR="00F71ED9" w:rsidRDefault="00BF463F" w:rsidP="00BA7C74">
      <w:pPr>
        <w:tabs>
          <w:tab w:val="left" w:pos="360"/>
        </w:tabs>
        <w:snapToGrid w:val="0"/>
        <w:spacing w:line="520" w:lineRule="exact"/>
        <w:ind w:rightChars="-79" w:right="-166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（10）</w:t>
      </w:r>
      <w:r w:rsidR="00F71ED9">
        <w:rPr>
          <w:rFonts w:ascii="仿宋" w:eastAsia="仿宋" w:hAnsi="仿宋" w:cs="仿宋" w:hint="eastAsia"/>
          <w:sz w:val="28"/>
          <w:szCs w:val="28"/>
        </w:rPr>
        <w:t>其他配置</w:t>
      </w:r>
    </w:p>
    <w:p w:rsidR="00F71ED9" w:rsidRDefault="00F71ED9" w:rsidP="00BA7C74">
      <w:pPr>
        <w:tabs>
          <w:tab w:val="left" w:pos="360"/>
        </w:tabs>
        <w:snapToGrid w:val="0"/>
        <w:spacing w:line="520" w:lineRule="exact"/>
        <w:ind w:rightChars="-79" w:right="-166" w:firstLineChars="235" w:firstLine="658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内部配不少于4个防水、防尘工业插座，防水、防尘工业插座等级IP55以上</w:t>
      </w:r>
      <w:r w:rsidR="00BA7D16">
        <w:rPr>
          <w:rFonts w:ascii="仿宋" w:eastAsia="仿宋" w:hAnsi="仿宋" w:cs="仿宋" w:hint="eastAsia"/>
          <w:sz w:val="28"/>
          <w:szCs w:val="28"/>
        </w:rPr>
        <w:t>；</w:t>
      </w:r>
      <w:r>
        <w:rPr>
          <w:rFonts w:ascii="仿宋" w:eastAsia="仿宋" w:hAnsi="仿宋" w:cs="仿宋" w:hint="eastAsia"/>
          <w:sz w:val="28"/>
          <w:szCs w:val="28"/>
        </w:rPr>
        <w:t>隔离方式为软帘方式。</w:t>
      </w:r>
    </w:p>
    <w:p w:rsidR="007F5215" w:rsidRDefault="007F5215" w:rsidP="00BE5CC0">
      <w:pPr>
        <w:spacing w:line="520" w:lineRule="exact"/>
        <w:rPr>
          <w:rFonts w:ascii="仿宋" w:eastAsia="仿宋" w:hAnsi="仿宋"/>
          <w:b/>
          <w:bCs/>
          <w:sz w:val="24"/>
          <w:szCs w:val="24"/>
        </w:rPr>
      </w:pPr>
      <w:r w:rsidRPr="007F5215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（三）其</w:t>
      </w:r>
      <w:r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他要求</w:t>
      </w:r>
    </w:p>
    <w:p w:rsidR="007F5215" w:rsidRDefault="007F5215" w:rsidP="007F5215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1.安装和调试</w:t>
      </w:r>
    </w:p>
    <w:p w:rsidR="007F5215" w:rsidRDefault="00EE792D" w:rsidP="007F5215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bookmarkStart w:id="28" w:name="OLE_LINK43"/>
      <w:r>
        <w:rPr>
          <w:rFonts w:ascii="仿宋" w:eastAsia="仿宋" w:hAnsi="仿宋" w:cs="仿宋" w:hint="eastAsia"/>
          <w:sz w:val="28"/>
          <w:szCs w:val="28"/>
        </w:rPr>
        <w:t>中选方</w:t>
      </w:r>
      <w:bookmarkEnd w:id="28"/>
      <w:r w:rsidR="007F5215">
        <w:rPr>
          <w:rFonts w:ascii="仿宋" w:eastAsia="仿宋" w:hAnsi="仿宋" w:cs="仿宋" w:hint="eastAsia"/>
          <w:sz w:val="28"/>
          <w:szCs w:val="28"/>
        </w:rPr>
        <w:t>负责设备的现场安装调试，直至验收合格，</w:t>
      </w:r>
      <w:r>
        <w:rPr>
          <w:rFonts w:ascii="仿宋" w:eastAsia="仿宋" w:hAnsi="仿宋" w:cs="仿宋" w:hint="eastAsia"/>
          <w:sz w:val="28"/>
          <w:szCs w:val="28"/>
        </w:rPr>
        <w:t>中选方</w:t>
      </w:r>
      <w:r w:rsidR="007F5215">
        <w:rPr>
          <w:rFonts w:ascii="仿宋" w:eastAsia="仿宋" w:hAnsi="仿宋" w:cs="仿宋" w:hint="eastAsia"/>
          <w:sz w:val="28"/>
          <w:szCs w:val="28"/>
        </w:rPr>
        <w:t>应在设备运抵现场一周前，向</w:t>
      </w:r>
      <w:r>
        <w:rPr>
          <w:rFonts w:ascii="仿宋" w:eastAsia="仿宋" w:hAnsi="仿宋" w:cs="仿宋" w:hint="eastAsia"/>
          <w:sz w:val="28"/>
          <w:szCs w:val="28"/>
        </w:rPr>
        <w:t>采购方</w:t>
      </w:r>
      <w:r w:rsidR="007F5215">
        <w:rPr>
          <w:rFonts w:ascii="仿宋" w:eastAsia="仿宋" w:hAnsi="仿宋" w:cs="仿宋" w:hint="eastAsia"/>
          <w:sz w:val="28"/>
          <w:szCs w:val="28"/>
        </w:rPr>
        <w:t>提供安装调试及</w:t>
      </w:r>
      <w:r w:rsidR="008D7CA4">
        <w:rPr>
          <w:rFonts w:ascii="仿宋" w:eastAsia="仿宋" w:hAnsi="仿宋" w:cs="仿宋" w:hint="eastAsia"/>
          <w:sz w:val="28"/>
          <w:szCs w:val="28"/>
        </w:rPr>
        <w:t>验收</w:t>
      </w:r>
      <w:r w:rsidR="007F5215">
        <w:rPr>
          <w:rFonts w:ascii="仿宋" w:eastAsia="仿宋" w:hAnsi="仿宋" w:cs="仿宋" w:hint="eastAsia"/>
          <w:sz w:val="28"/>
          <w:szCs w:val="28"/>
        </w:rPr>
        <w:t>的进度计划表。</w:t>
      </w:r>
    </w:p>
    <w:p w:rsidR="007F5215" w:rsidRDefault="007F5215" w:rsidP="007F5215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2.验收</w:t>
      </w:r>
    </w:p>
    <w:p w:rsidR="007F5215" w:rsidRDefault="007F5215" w:rsidP="007F5215">
      <w:pPr>
        <w:spacing w:line="520" w:lineRule="exact"/>
        <w:ind w:firstLineChars="150" w:firstLine="42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设备按照国家行业标准进行验收，设备质量达到设计要求，安装调试各项指标符合技术参数，计量设备应能通过计量部门的要求。</w:t>
      </w:r>
    </w:p>
    <w:p w:rsidR="007F5215" w:rsidRDefault="007F5215" w:rsidP="007F5215">
      <w:pPr>
        <w:spacing w:line="52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3.培训</w:t>
      </w:r>
    </w:p>
    <w:p w:rsidR="007F5215" w:rsidRDefault="007F5215" w:rsidP="007F5215">
      <w:pPr>
        <w:spacing w:line="52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负责培训</w:t>
      </w:r>
      <w:r w:rsidR="00EE792D">
        <w:rPr>
          <w:rFonts w:ascii="仿宋" w:eastAsia="仿宋" w:hAnsi="仿宋" w:cs="宋体" w:hint="eastAsia"/>
          <w:kern w:val="0"/>
          <w:sz w:val="28"/>
          <w:szCs w:val="28"/>
        </w:rPr>
        <w:t>采购方</w:t>
      </w:r>
      <w:r>
        <w:rPr>
          <w:rFonts w:ascii="仿宋" w:eastAsia="仿宋" w:hAnsi="仿宋" w:cs="宋体" w:hint="eastAsia"/>
          <w:kern w:val="0"/>
          <w:sz w:val="28"/>
          <w:szCs w:val="28"/>
        </w:rPr>
        <w:t>技术管理、操作及维修人员，提供培训资料，培训内容为设备结构原理、性能、验证、操作、维修、故障排除等。</w:t>
      </w:r>
    </w:p>
    <w:p w:rsidR="007F5215" w:rsidRDefault="007F5215" w:rsidP="007F5215">
      <w:pPr>
        <w:spacing w:line="52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4.文件资料</w:t>
      </w:r>
    </w:p>
    <w:p w:rsidR="007F5215" w:rsidRDefault="007F5215" w:rsidP="007F5215">
      <w:pPr>
        <w:spacing w:line="52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提供完整的中文技术资料，包括设备验收标准（含设备合格证、验收清单等）、技术说明书、使用说明书、用户手册、设备安装调试资料、维修线路原理图及其维修资料、零部件目录、配置清单、分项报价、耗材价格等。</w:t>
      </w:r>
    </w:p>
    <w:p w:rsidR="007F5215" w:rsidRDefault="007F5215" w:rsidP="007F5215">
      <w:pPr>
        <w:spacing w:line="520" w:lineRule="exact"/>
        <w:ind w:firstLineChars="150" w:firstLine="42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5.所有设备均需满足现行兽药GMP的要求。</w:t>
      </w:r>
    </w:p>
    <w:p w:rsidR="00EB5509" w:rsidRPr="0045616B" w:rsidRDefault="00A1421F" w:rsidP="00BE5CC0">
      <w:pPr>
        <w:spacing w:after="120" w:line="520" w:lineRule="exact"/>
        <w:textAlignment w:val="baseline"/>
        <w:rPr>
          <w:rFonts w:ascii="仿宋" w:eastAsia="仿宋" w:hAnsi="仿宋"/>
          <w:b/>
          <w:sz w:val="28"/>
          <w:szCs w:val="28"/>
        </w:rPr>
      </w:pPr>
      <w:r w:rsidRPr="0045616B">
        <w:rPr>
          <w:rFonts w:ascii="仿宋" w:eastAsia="仿宋" w:hAnsi="仿宋" w:hint="eastAsia"/>
          <w:b/>
          <w:sz w:val="28"/>
          <w:szCs w:val="28"/>
        </w:rPr>
        <w:t>三、竞争性谈判时间</w:t>
      </w:r>
    </w:p>
    <w:p w:rsidR="00EB5509" w:rsidRDefault="00A1421F" w:rsidP="00BA7C74">
      <w:pPr>
        <w:snapToGrid w:val="0"/>
        <w:spacing w:line="520" w:lineRule="exact"/>
        <w:ind w:firstLineChars="200" w:firstLine="560"/>
        <w:textAlignment w:val="baseline"/>
        <w:rPr>
          <w:rFonts w:ascii="仿宋" w:eastAsia="仿宋" w:hAnsi="仿宋" w:cs="宋体"/>
          <w:sz w:val="28"/>
          <w:szCs w:val="28"/>
        </w:rPr>
      </w:pPr>
      <w:r w:rsidRPr="0045616B">
        <w:rPr>
          <w:rFonts w:ascii="仿宋" w:eastAsia="仿宋" w:hAnsi="仿宋" w:cs="宋体" w:hint="eastAsia"/>
          <w:sz w:val="28"/>
          <w:szCs w:val="28"/>
        </w:rPr>
        <w:t>2022年5月</w:t>
      </w:r>
      <w:r w:rsidR="0045616B" w:rsidRPr="0045616B">
        <w:rPr>
          <w:rFonts w:ascii="仿宋" w:eastAsia="仿宋" w:hAnsi="仿宋" w:cs="宋体" w:hint="eastAsia"/>
          <w:sz w:val="28"/>
          <w:szCs w:val="28"/>
        </w:rPr>
        <w:t>24</w:t>
      </w:r>
      <w:r w:rsidRPr="0045616B">
        <w:rPr>
          <w:rFonts w:ascii="仿宋" w:eastAsia="仿宋" w:hAnsi="仿宋" w:cs="宋体" w:hint="eastAsia"/>
          <w:sz w:val="28"/>
          <w:szCs w:val="28"/>
        </w:rPr>
        <w:t>日上午9:30分。</w:t>
      </w:r>
    </w:p>
    <w:p w:rsidR="00EB5509" w:rsidRDefault="00A1421F" w:rsidP="00BE5CC0">
      <w:pPr>
        <w:spacing w:after="120" w:line="520" w:lineRule="exact"/>
        <w:textAlignment w:val="baseline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四、竞争性谈判地点</w:t>
      </w:r>
    </w:p>
    <w:p w:rsidR="00EB5509" w:rsidRDefault="00A1421F" w:rsidP="00BA7C74">
      <w:pPr>
        <w:snapToGrid w:val="0"/>
        <w:spacing w:line="520" w:lineRule="exact"/>
        <w:ind w:firstLineChars="200" w:firstLine="560"/>
        <w:textAlignment w:val="baseline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中农威特生物科技股份有限公司采购部会议室（兰州兽医研究所图书馆西北侧库房2楼）</w:t>
      </w:r>
    </w:p>
    <w:p w:rsidR="00EB5509" w:rsidRDefault="00A1421F" w:rsidP="00BE5CC0">
      <w:pPr>
        <w:spacing w:after="120" w:line="520" w:lineRule="exact"/>
        <w:textAlignment w:val="baseline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五、报价文件的编制份数、密封要求和递交时间：</w:t>
      </w:r>
    </w:p>
    <w:p w:rsidR="00EB5509" w:rsidRPr="0045616B" w:rsidRDefault="00A1421F" w:rsidP="00BA7C74">
      <w:pPr>
        <w:snapToGrid w:val="0"/>
        <w:spacing w:line="520" w:lineRule="exact"/>
        <w:ind w:firstLineChars="200" w:firstLine="560"/>
        <w:textAlignment w:val="baseline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文件的份数：报价</w:t>
      </w:r>
      <w:r w:rsidR="00EE792D">
        <w:rPr>
          <w:rFonts w:ascii="仿宋" w:eastAsia="仿宋" w:hAnsi="仿宋" w:cs="宋体" w:hint="eastAsia"/>
          <w:sz w:val="28"/>
          <w:szCs w:val="28"/>
        </w:rPr>
        <w:t>方</w:t>
      </w:r>
      <w:r>
        <w:rPr>
          <w:rFonts w:ascii="仿宋" w:eastAsia="仿宋" w:hAnsi="仿宋" w:cs="宋体" w:hint="eastAsia"/>
          <w:sz w:val="28"/>
          <w:szCs w:val="28"/>
        </w:rPr>
        <w:t>应编制正本一</w:t>
      </w:r>
      <w:r w:rsidRPr="0045616B">
        <w:rPr>
          <w:rFonts w:ascii="仿宋" w:eastAsia="仿宋" w:hAnsi="仿宋" w:cs="宋体" w:hint="eastAsia"/>
          <w:sz w:val="28"/>
          <w:szCs w:val="28"/>
        </w:rPr>
        <w:t>份，副本一份。</w:t>
      </w:r>
    </w:p>
    <w:p w:rsidR="00BA7D16" w:rsidRDefault="00EE792D" w:rsidP="00BA7D16">
      <w:pPr>
        <w:snapToGrid w:val="0"/>
        <w:spacing w:line="520" w:lineRule="exact"/>
        <w:ind w:firstLineChars="200" w:firstLine="560"/>
        <w:textAlignment w:val="baseline"/>
        <w:rPr>
          <w:rFonts w:ascii="仿宋" w:eastAsia="仿宋" w:hAnsi="仿宋"/>
          <w:color w:val="000000"/>
          <w:sz w:val="28"/>
          <w:szCs w:val="28"/>
        </w:rPr>
      </w:pPr>
      <w:r w:rsidRPr="0045616B">
        <w:rPr>
          <w:rFonts w:ascii="仿宋" w:eastAsia="仿宋" w:hAnsi="仿宋" w:cs="宋体" w:hint="eastAsia"/>
          <w:sz w:val="28"/>
          <w:szCs w:val="28"/>
        </w:rPr>
        <w:t>报价方</w:t>
      </w:r>
      <w:r w:rsidR="00A1421F" w:rsidRPr="0045616B">
        <w:rPr>
          <w:rFonts w:ascii="仿宋" w:eastAsia="仿宋" w:hAnsi="仿宋" w:cs="宋体" w:hint="eastAsia"/>
          <w:sz w:val="28"/>
          <w:szCs w:val="28"/>
        </w:rPr>
        <w:t>应将报价文件密封提交，于2022年5月</w:t>
      </w:r>
      <w:r w:rsidR="0045616B" w:rsidRPr="0045616B">
        <w:rPr>
          <w:rFonts w:ascii="仿宋" w:eastAsia="仿宋" w:hAnsi="仿宋" w:cs="宋体" w:hint="eastAsia"/>
          <w:sz w:val="28"/>
          <w:szCs w:val="28"/>
        </w:rPr>
        <w:t>24</w:t>
      </w:r>
      <w:r w:rsidR="00A1421F" w:rsidRPr="0045616B">
        <w:rPr>
          <w:rFonts w:ascii="仿宋" w:eastAsia="仿宋" w:hAnsi="仿宋" w:cs="宋体" w:hint="eastAsia"/>
          <w:sz w:val="28"/>
          <w:szCs w:val="28"/>
        </w:rPr>
        <w:t>日上午9:00分之前,送达兰州兽医研究所门口（兰州市城关区</w:t>
      </w:r>
      <w:r w:rsidR="00A1421F">
        <w:rPr>
          <w:rFonts w:ascii="仿宋" w:eastAsia="仿宋" w:hAnsi="仿宋" w:cs="宋体" w:hint="eastAsia"/>
          <w:sz w:val="28"/>
          <w:szCs w:val="28"/>
        </w:rPr>
        <w:t>盐场堡徐家坪1号），</w:t>
      </w:r>
      <w:r w:rsidR="00BA7D16">
        <w:rPr>
          <w:rFonts w:ascii="仿宋" w:eastAsia="仿宋" w:hAnsi="仿宋" w:hint="eastAsia"/>
          <w:color w:val="000000"/>
          <w:sz w:val="28"/>
          <w:szCs w:val="28"/>
        </w:rPr>
        <w:t>逾期送达的或者未送达指定地点的报价文件，采购方不予受理</w:t>
      </w:r>
      <w:r w:rsidR="000846DC">
        <w:rPr>
          <w:rFonts w:ascii="仿宋" w:eastAsia="仿宋" w:hAnsi="仿宋" w:hint="eastAsia"/>
          <w:color w:val="000000"/>
          <w:sz w:val="28"/>
          <w:szCs w:val="28"/>
        </w:rPr>
        <w:t>。</w:t>
      </w:r>
    </w:p>
    <w:p w:rsidR="00EB5509" w:rsidRDefault="00A1421F" w:rsidP="00BE5CC0">
      <w:pPr>
        <w:snapToGrid w:val="0"/>
        <w:spacing w:line="520" w:lineRule="exact"/>
        <w:textAlignment w:val="baseline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六、</w:t>
      </w:r>
      <w:r w:rsidR="00EE792D">
        <w:rPr>
          <w:rFonts w:ascii="仿宋" w:eastAsia="仿宋" w:hAnsi="仿宋" w:hint="eastAsia"/>
          <w:b/>
          <w:sz w:val="28"/>
          <w:szCs w:val="28"/>
        </w:rPr>
        <w:t>报价方</w:t>
      </w:r>
      <w:r>
        <w:rPr>
          <w:rFonts w:ascii="仿宋" w:eastAsia="仿宋" w:hAnsi="仿宋" w:hint="eastAsia"/>
          <w:b/>
          <w:sz w:val="28"/>
          <w:szCs w:val="28"/>
        </w:rPr>
        <w:t>资格要求</w:t>
      </w:r>
    </w:p>
    <w:p w:rsidR="00EB5509" w:rsidRDefault="00A1421F" w:rsidP="00BA7C74">
      <w:pPr>
        <w:spacing w:line="520" w:lineRule="exact"/>
        <w:ind w:firstLineChars="200" w:firstLine="560"/>
        <w:rPr>
          <w:rFonts w:ascii="仿宋" w:eastAsia="仿宋" w:hAnsi="仿宋" w:cs="仿宋"/>
          <w:b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lastRenderedPageBreak/>
        <w:t>本次采购采用资格后审方式，</w:t>
      </w:r>
      <w:r w:rsidR="009C25C4">
        <w:rPr>
          <w:rFonts w:ascii="仿宋" w:eastAsia="仿宋" w:hAnsi="仿宋" w:cs="仿宋" w:hint="eastAsia"/>
          <w:color w:val="000000"/>
          <w:sz w:val="28"/>
          <w:szCs w:val="28"/>
        </w:rPr>
        <w:t>报价方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自行判断是否符合资格要求，并决定是否参加此次谈判。</w:t>
      </w:r>
      <w:r w:rsidR="009C25C4">
        <w:rPr>
          <w:rFonts w:ascii="仿宋" w:eastAsia="仿宋" w:hAnsi="仿宋" w:cs="仿宋" w:hint="eastAsia"/>
          <w:b/>
          <w:color w:val="000000"/>
          <w:sz w:val="28"/>
          <w:szCs w:val="28"/>
        </w:rPr>
        <w:t>报价方</w:t>
      </w:r>
      <w:r>
        <w:rPr>
          <w:rFonts w:ascii="仿宋" w:eastAsia="仿宋" w:hAnsi="仿宋" w:cs="仿宋" w:hint="eastAsia"/>
          <w:b/>
          <w:color w:val="000000"/>
          <w:sz w:val="28"/>
          <w:szCs w:val="28"/>
        </w:rPr>
        <w:t>必须具备以下资质条件，不满足以下任一条件，视为资格审查不通过。</w:t>
      </w:r>
      <w:r w:rsidR="009C25C4">
        <w:rPr>
          <w:rFonts w:ascii="仿宋" w:eastAsia="仿宋" w:hAnsi="仿宋" w:cs="仿宋" w:hint="eastAsia"/>
          <w:b/>
          <w:color w:val="000000"/>
          <w:sz w:val="28"/>
          <w:szCs w:val="28"/>
        </w:rPr>
        <w:t>报价方</w:t>
      </w:r>
      <w:r>
        <w:rPr>
          <w:rFonts w:ascii="仿宋" w:eastAsia="仿宋" w:hAnsi="仿宋" w:cs="仿宋" w:hint="eastAsia"/>
          <w:b/>
          <w:color w:val="000000"/>
          <w:sz w:val="28"/>
          <w:szCs w:val="28"/>
        </w:rPr>
        <w:t>所提供的证明文件，均须加盖单位公章。</w:t>
      </w:r>
    </w:p>
    <w:p w:rsidR="00EB5509" w:rsidRDefault="00A1421F" w:rsidP="00BA7C74">
      <w:pPr>
        <w:spacing w:line="52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（</w:t>
      </w:r>
      <w:r>
        <w:rPr>
          <w:rFonts w:ascii="仿宋" w:eastAsia="仿宋" w:hAnsi="仿宋" w:cs="宋体"/>
          <w:sz w:val="28"/>
          <w:szCs w:val="28"/>
        </w:rPr>
        <w:t>1</w:t>
      </w:r>
      <w:r>
        <w:rPr>
          <w:rFonts w:ascii="仿宋" w:eastAsia="仿宋" w:hAnsi="仿宋" w:cs="宋体" w:hint="eastAsia"/>
          <w:sz w:val="28"/>
          <w:szCs w:val="28"/>
        </w:rPr>
        <w:t>）《企业营业执照》、《税务登记证》、《组织机构代码证》或三证合一以及相应的资质证明文件复印件一套（复印件）</w:t>
      </w:r>
    </w:p>
    <w:p w:rsidR="00EB5509" w:rsidRPr="0045616B" w:rsidRDefault="00A1421F" w:rsidP="00BA7C74">
      <w:pPr>
        <w:spacing w:line="52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（</w:t>
      </w:r>
      <w:r>
        <w:rPr>
          <w:rFonts w:ascii="仿宋" w:eastAsia="仿宋" w:hAnsi="仿宋" w:cs="宋体"/>
          <w:sz w:val="28"/>
          <w:szCs w:val="28"/>
        </w:rPr>
        <w:t>2</w:t>
      </w:r>
      <w:r>
        <w:rPr>
          <w:rFonts w:ascii="仿宋" w:eastAsia="仿宋" w:hAnsi="仿宋" w:cs="宋体" w:hint="eastAsia"/>
          <w:sz w:val="28"/>
          <w:szCs w:val="28"/>
        </w:rPr>
        <w:t>）提</w:t>
      </w:r>
      <w:r w:rsidRPr="0045616B">
        <w:rPr>
          <w:rFonts w:ascii="仿宋" w:eastAsia="仿宋" w:hAnsi="仿宋" w:cs="宋体" w:hint="eastAsia"/>
          <w:sz w:val="28"/>
          <w:szCs w:val="28"/>
        </w:rPr>
        <w:t>供法定代表人身份证（复印件）</w:t>
      </w:r>
    </w:p>
    <w:p w:rsidR="00EB5509" w:rsidRPr="0045616B" w:rsidRDefault="00A1421F" w:rsidP="00BA7C74">
      <w:pPr>
        <w:spacing w:line="52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45616B">
        <w:rPr>
          <w:rFonts w:ascii="仿宋" w:eastAsia="仿宋" w:hAnsi="仿宋" w:cs="宋体" w:hint="eastAsia"/>
          <w:sz w:val="28"/>
          <w:szCs w:val="28"/>
        </w:rPr>
        <w:t>（</w:t>
      </w:r>
      <w:r w:rsidRPr="0045616B">
        <w:rPr>
          <w:rFonts w:ascii="仿宋" w:eastAsia="仿宋" w:hAnsi="仿宋" w:cs="宋体"/>
          <w:sz w:val="28"/>
          <w:szCs w:val="28"/>
        </w:rPr>
        <w:t>3</w:t>
      </w:r>
      <w:r w:rsidRPr="0045616B">
        <w:rPr>
          <w:rFonts w:ascii="仿宋" w:eastAsia="仿宋" w:hAnsi="仿宋" w:cs="宋体" w:hint="eastAsia"/>
          <w:sz w:val="28"/>
          <w:szCs w:val="28"/>
        </w:rPr>
        <w:t>）法定代表人</w:t>
      </w:r>
      <w:r w:rsidR="009C25C4" w:rsidRPr="0045616B">
        <w:rPr>
          <w:rFonts w:ascii="仿宋" w:eastAsia="仿宋" w:hAnsi="仿宋" w:cs="宋体" w:hint="eastAsia"/>
          <w:sz w:val="28"/>
          <w:szCs w:val="28"/>
        </w:rPr>
        <w:t>授权书</w:t>
      </w:r>
      <w:r w:rsidRPr="0045616B">
        <w:rPr>
          <w:rFonts w:ascii="仿宋" w:eastAsia="仿宋" w:hAnsi="仿宋" w:cs="宋体" w:hint="eastAsia"/>
          <w:sz w:val="28"/>
          <w:szCs w:val="28"/>
        </w:rPr>
        <w:t>及被授权人身份证（复印件）</w:t>
      </w:r>
    </w:p>
    <w:p w:rsidR="00EB5509" w:rsidRPr="0045616B" w:rsidRDefault="00A1421F" w:rsidP="00BA7C74">
      <w:pPr>
        <w:spacing w:line="52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45616B">
        <w:rPr>
          <w:rFonts w:ascii="仿宋" w:eastAsia="仿宋" w:hAnsi="仿宋" w:cs="宋体" w:hint="eastAsia"/>
          <w:sz w:val="28"/>
          <w:szCs w:val="28"/>
        </w:rPr>
        <w:t>（</w:t>
      </w:r>
      <w:r w:rsidR="00F71ED9" w:rsidRPr="0045616B">
        <w:rPr>
          <w:rFonts w:ascii="仿宋" w:eastAsia="仿宋" w:hAnsi="仿宋" w:cs="宋体" w:hint="eastAsia"/>
          <w:sz w:val="28"/>
          <w:szCs w:val="28"/>
        </w:rPr>
        <w:t>4</w:t>
      </w:r>
      <w:r w:rsidRPr="0045616B">
        <w:rPr>
          <w:rFonts w:ascii="仿宋" w:eastAsia="仿宋" w:hAnsi="仿宋" w:cs="宋体" w:hint="eastAsia"/>
          <w:sz w:val="28"/>
          <w:szCs w:val="28"/>
        </w:rPr>
        <w:t>）不接受联合体应答方式，不允许任何形式的分包或转包</w:t>
      </w:r>
    </w:p>
    <w:p w:rsidR="00EB5509" w:rsidRPr="0045616B" w:rsidRDefault="00A1421F" w:rsidP="00BA7C74">
      <w:pPr>
        <w:spacing w:line="52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45616B">
        <w:rPr>
          <w:rFonts w:ascii="仿宋" w:eastAsia="仿宋" w:hAnsi="仿宋" w:cs="宋体" w:hint="eastAsia"/>
          <w:sz w:val="28"/>
          <w:szCs w:val="28"/>
        </w:rPr>
        <w:t>（</w:t>
      </w:r>
      <w:r w:rsidR="00F71ED9" w:rsidRPr="0045616B">
        <w:rPr>
          <w:rFonts w:ascii="仿宋" w:eastAsia="仿宋" w:hAnsi="仿宋" w:cs="宋体" w:hint="eastAsia"/>
          <w:sz w:val="28"/>
          <w:szCs w:val="28"/>
        </w:rPr>
        <w:t>5</w:t>
      </w:r>
      <w:r w:rsidRPr="0045616B">
        <w:rPr>
          <w:rFonts w:ascii="仿宋" w:eastAsia="仿宋" w:hAnsi="仿宋" w:cs="宋体" w:hint="eastAsia"/>
          <w:sz w:val="28"/>
          <w:szCs w:val="28"/>
        </w:rPr>
        <w:t>）</w:t>
      </w:r>
      <w:r w:rsidR="009C25C4" w:rsidRPr="0045616B">
        <w:rPr>
          <w:rFonts w:ascii="仿宋" w:eastAsia="仿宋" w:hAnsi="仿宋" w:cs="宋体" w:hint="eastAsia"/>
          <w:sz w:val="28"/>
          <w:szCs w:val="28"/>
        </w:rPr>
        <w:t>报价方</w:t>
      </w:r>
      <w:r w:rsidRPr="0045616B">
        <w:rPr>
          <w:rFonts w:ascii="仿宋" w:eastAsia="仿宋" w:hAnsi="仿宋" w:cs="宋体" w:hint="eastAsia"/>
          <w:sz w:val="28"/>
          <w:szCs w:val="28"/>
        </w:rPr>
        <w:t>认为觉得有必要提交的其他相关证明材料</w:t>
      </w:r>
    </w:p>
    <w:p w:rsidR="00EB5509" w:rsidRDefault="00A1421F" w:rsidP="00BA7C74">
      <w:pPr>
        <w:spacing w:line="52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45616B">
        <w:rPr>
          <w:rFonts w:ascii="仿宋" w:eastAsia="仿宋" w:hAnsi="仿宋" w:cs="宋体" w:hint="eastAsia"/>
          <w:sz w:val="28"/>
          <w:szCs w:val="28"/>
        </w:rPr>
        <w:t>以上条款（</w:t>
      </w:r>
      <w:r w:rsidRPr="0045616B">
        <w:rPr>
          <w:rFonts w:ascii="仿宋" w:eastAsia="仿宋" w:hAnsi="仿宋" w:cs="宋体"/>
          <w:sz w:val="28"/>
          <w:szCs w:val="28"/>
        </w:rPr>
        <w:t>1</w:t>
      </w:r>
      <w:r w:rsidRPr="0045616B">
        <w:rPr>
          <w:rFonts w:ascii="仿宋" w:eastAsia="仿宋" w:hAnsi="仿宋" w:cs="宋体" w:hint="eastAsia"/>
          <w:sz w:val="28"/>
          <w:szCs w:val="28"/>
        </w:rPr>
        <w:t>）项为有效期内通过上年度年检或复审的证书，若法定代表人参加</w:t>
      </w:r>
      <w:bookmarkStart w:id="29" w:name="OLE_LINK44"/>
      <w:r w:rsidR="009C25C4" w:rsidRPr="0045616B">
        <w:rPr>
          <w:rFonts w:ascii="仿宋" w:eastAsia="仿宋" w:hAnsi="仿宋" w:cs="宋体" w:hint="eastAsia"/>
          <w:sz w:val="28"/>
          <w:szCs w:val="28"/>
        </w:rPr>
        <w:t>竞争性</w:t>
      </w:r>
      <w:bookmarkEnd w:id="29"/>
      <w:r w:rsidRPr="0045616B">
        <w:rPr>
          <w:rFonts w:ascii="仿宋" w:eastAsia="仿宋" w:hAnsi="仿宋" w:cs="宋体" w:hint="eastAsia"/>
          <w:sz w:val="28"/>
          <w:szCs w:val="28"/>
        </w:rPr>
        <w:t>谈判，须提供第（</w:t>
      </w:r>
      <w:r w:rsidRPr="0045616B">
        <w:rPr>
          <w:rFonts w:ascii="仿宋" w:eastAsia="仿宋" w:hAnsi="仿宋" w:cs="宋体"/>
          <w:sz w:val="28"/>
          <w:szCs w:val="28"/>
        </w:rPr>
        <w:t>2</w:t>
      </w:r>
      <w:r w:rsidRPr="0045616B">
        <w:rPr>
          <w:rFonts w:ascii="仿宋" w:eastAsia="仿宋" w:hAnsi="仿宋" w:cs="宋体" w:hint="eastAsia"/>
          <w:sz w:val="28"/>
          <w:szCs w:val="28"/>
        </w:rPr>
        <w:t>）项，若法人授权人参加</w:t>
      </w:r>
      <w:r w:rsidR="009C25C4" w:rsidRPr="0045616B">
        <w:rPr>
          <w:rFonts w:ascii="仿宋" w:eastAsia="仿宋" w:hAnsi="仿宋" w:cs="宋体" w:hint="eastAsia"/>
          <w:sz w:val="28"/>
          <w:szCs w:val="28"/>
        </w:rPr>
        <w:t>竞争性</w:t>
      </w:r>
      <w:r w:rsidRPr="0045616B">
        <w:rPr>
          <w:rFonts w:ascii="仿宋" w:eastAsia="仿宋" w:hAnsi="仿宋" w:cs="宋体" w:hint="eastAsia"/>
          <w:sz w:val="28"/>
          <w:szCs w:val="28"/>
        </w:rPr>
        <w:t>谈判，须提供</w:t>
      </w:r>
      <w:r>
        <w:rPr>
          <w:rFonts w:ascii="仿宋" w:eastAsia="仿宋" w:hAnsi="仿宋" w:cs="宋体" w:hint="eastAsia"/>
          <w:sz w:val="28"/>
          <w:szCs w:val="28"/>
        </w:rPr>
        <w:t>第（</w:t>
      </w:r>
      <w:r>
        <w:rPr>
          <w:rFonts w:ascii="仿宋" w:eastAsia="仿宋" w:hAnsi="仿宋" w:cs="宋体"/>
          <w:sz w:val="28"/>
          <w:szCs w:val="28"/>
        </w:rPr>
        <w:t>2</w:t>
      </w:r>
      <w:r>
        <w:rPr>
          <w:rFonts w:ascii="仿宋" w:eastAsia="仿宋" w:hAnsi="仿宋" w:cs="宋体" w:hint="eastAsia"/>
          <w:sz w:val="28"/>
          <w:szCs w:val="28"/>
        </w:rPr>
        <w:t>）和第（3）项。</w:t>
      </w:r>
    </w:p>
    <w:p w:rsidR="00EB5509" w:rsidRDefault="00A1421F" w:rsidP="00BE5CC0">
      <w:pPr>
        <w:spacing w:after="120" w:line="520" w:lineRule="exact"/>
        <w:textAlignment w:val="baseline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七、报价须知</w:t>
      </w:r>
    </w:p>
    <w:p w:rsidR="00EB5509" w:rsidRDefault="00A1421F" w:rsidP="00BE5CC0">
      <w:pPr>
        <w:spacing w:after="120" w:line="520" w:lineRule="exact"/>
        <w:ind w:firstLineChars="100" w:firstLine="281"/>
        <w:textAlignment w:val="baseline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（一）须提交的文件资料</w:t>
      </w:r>
    </w:p>
    <w:p w:rsidR="00EB5509" w:rsidRDefault="00EE792D" w:rsidP="00BA7C74">
      <w:pPr>
        <w:snapToGrid w:val="0"/>
        <w:spacing w:line="520" w:lineRule="exact"/>
        <w:ind w:firstLineChars="200" w:firstLine="560"/>
        <w:textAlignment w:val="baseline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报价方</w:t>
      </w:r>
      <w:r w:rsidR="00A1421F">
        <w:rPr>
          <w:rFonts w:ascii="仿宋" w:eastAsia="仿宋" w:hAnsi="仿宋" w:cs="宋体" w:hint="eastAsia"/>
          <w:sz w:val="28"/>
          <w:szCs w:val="28"/>
        </w:rPr>
        <w:t>编写的报价文件应按顺序包括(但不限于)下列部分：</w:t>
      </w:r>
    </w:p>
    <w:p w:rsidR="00EB5509" w:rsidRDefault="00A1421F" w:rsidP="00BA7C74">
      <w:pPr>
        <w:snapToGrid w:val="0"/>
        <w:spacing w:line="520" w:lineRule="exact"/>
        <w:ind w:firstLineChars="200" w:firstLine="560"/>
        <w:textAlignment w:val="baseline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1.目录</w:t>
      </w:r>
    </w:p>
    <w:p w:rsidR="00EB5509" w:rsidRDefault="00A1421F" w:rsidP="00BA7C74">
      <w:pPr>
        <w:snapToGrid w:val="0"/>
        <w:spacing w:line="520" w:lineRule="exact"/>
        <w:ind w:firstLineChars="200" w:firstLine="560"/>
        <w:textAlignment w:val="baseline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2.报价</w:t>
      </w:r>
      <w:r w:rsidR="001B06FB">
        <w:rPr>
          <w:rFonts w:ascii="仿宋" w:eastAsia="仿宋" w:hAnsi="仿宋" w:cs="宋体" w:hint="eastAsia"/>
          <w:sz w:val="28"/>
          <w:szCs w:val="28"/>
        </w:rPr>
        <w:t>表</w:t>
      </w:r>
    </w:p>
    <w:p w:rsidR="009C25C4" w:rsidRDefault="00A1421F" w:rsidP="009C25C4">
      <w:pPr>
        <w:snapToGrid w:val="0"/>
        <w:spacing w:line="520" w:lineRule="exact"/>
        <w:ind w:firstLineChars="200" w:firstLine="560"/>
        <w:textAlignment w:val="baseline"/>
        <w:rPr>
          <w:rFonts w:ascii="仿宋" w:eastAsia="仿宋" w:hAnsi="仿宋" w:cs="宋体"/>
          <w:sz w:val="28"/>
          <w:szCs w:val="28"/>
        </w:rPr>
      </w:pPr>
      <w:r w:rsidRPr="0045616B">
        <w:rPr>
          <w:rFonts w:ascii="仿宋" w:eastAsia="仿宋" w:hAnsi="仿宋" w:cs="宋体" w:hint="eastAsia"/>
          <w:sz w:val="28"/>
          <w:szCs w:val="28"/>
        </w:rPr>
        <w:t>3.法定代表人身份证复印件、法定代表人</w:t>
      </w:r>
      <w:r w:rsidR="009C25C4" w:rsidRPr="0045616B">
        <w:rPr>
          <w:rFonts w:ascii="仿宋" w:eastAsia="仿宋" w:hAnsi="仿宋" w:cs="宋体" w:hint="eastAsia"/>
          <w:sz w:val="28"/>
          <w:szCs w:val="28"/>
        </w:rPr>
        <w:t>授权书和被授权人身份证复印件</w:t>
      </w:r>
    </w:p>
    <w:p w:rsidR="00EB5509" w:rsidRDefault="00A1421F" w:rsidP="00BA7C74">
      <w:pPr>
        <w:snapToGrid w:val="0"/>
        <w:spacing w:line="520" w:lineRule="exact"/>
        <w:ind w:firstLineChars="200" w:firstLine="560"/>
        <w:textAlignment w:val="baseline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4.三证合一的营业执照复印件以及相应的资质证明文件复印件</w:t>
      </w:r>
    </w:p>
    <w:p w:rsidR="00AF45F0" w:rsidRPr="00AF45F0" w:rsidRDefault="00417B43" w:rsidP="00BA7C74">
      <w:pPr>
        <w:snapToGrid w:val="0"/>
        <w:spacing w:line="520" w:lineRule="exact"/>
        <w:ind w:firstLineChars="200" w:firstLine="560"/>
        <w:textAlignment w:val="baseline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5</w:t>
      </w:r>
      <w:r w:rsidR="00A1421F">
        <w:rPr>
          <w:rFonts w:ascii="仿宋" w:eastAsia="仿宋" w:hAnsi="仿宋" w:cs="宋体" w:hint="eastAsia"/>
          <w:sz w:val="28"/>
          <w:szCs w:val="28"/>
        </w:rPr>
        <w:t>.</w:t>
      </w:r>
      <w:r w:rsidR="00AF45F0">
        <w:rPr>
          <w:rFonts w:ascii="仿宋" w:eastAsia="仿宋" w:hAnsi="仿宋" w:cs="宋体" w:hint="eastAsia"/>
          <w:sz w:val="28"/>
          <w:szCs w:val="28"/>
        </w:rPr>
        <w:t>商务偏离表</w:t>
      </w:r>
    </w:p>
    <w:p w:rsidR="00EB5509" w:rsidRDefault="00417B43" w:rsidP="00BA7C74">
      <w:pPr>
        <w:snapToGrid w:val="0"/>
        <w:spacing w:line="520" w:lineRule="exact"/>
        <w:ind w:firstLineChars="200" w:firstLine="560"/>
        <w:textAlignment w:val="baseline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6</w:t>
      </w:r>
      <w:r w:rsidR="00A1421F">
        <w:rPr>
          <w:rFonts w:ascii="仿宋" w:eastAsia="仿宋" w:hAnsi="仿宋" w:cs="宋体" w:hint="eastAsia"/>
          <w:sz w:val="28"/>
          <w:szCs w:val="28"/>
        </w:rPr>
        <w:t>.</w:t>
      </w:r>
      <w:r w:rsidR="00AF45F0">
        <w:rPr>
          <w:rFonts w:ascii="仿宋" w:eastAsia="仿宋" w:hAnsi="仿宋" w:cs="宋体" w:hint="eastAsia"/>
          <w:sz w:val="28"/>
          <w:szCs w:val="28"/>
        </w:rPr>
        <w:t>技术偏离表</w:t>
      </w:r>
    </w:p>
    <w:p w:rsidR="00AF45F0" w:rsidRPr="00AF45F0" w:rsidRDefault="00417B43" w:rsidP="00BA7C74">
      <w:pPr>
        <w:snapToGrid w:val="0"/>
        <w:spacing w:line="520" w:lineRule="exact"/>
        <w:ind w:firstLineChars="200" w:firstLine="560"/>
        <w:textAlignment w:val="baseline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7.</w:t>
      </w:r>
      <w:r w:rsidR="00EE792D">
        <w:rPr>
          <w:rFonts w:ascii="仿宋" w:eastAsia="仿宋" w:hAnsi="仿宋" w:cs="宋体" w:hint="eastAsia"/>
          <w:sz w:val="28"/>
          <w:szCs w:val="28"/>
        </w:rPr>
        <w:t>报价方</w:t>
      </w:r>
      <w:r w:rsidR="00AF45F0">
        <w:rPr>
          <w:rFonts w:ascii="仿宋" w:eastAsia="仿宋" w:hAnsi="仿宋" w:cs="宋体" w:hint="eastAsia"/>
          <w:sz w:val="28"/>
          <w:szCs w:val="28"/>
        </w:rPr>
        <w:t>认为需要提供的其他资料</w:t>
      </w:r>
    </w:p>
    <w:p w:rsidR="00EB5509" w:rsidRDefault="00A1421F" w:rsidP="00BA7C74">
      <w:pPr>
        <w:snapToGrid w:val="0"/>
        <w:spacing w:line="520" w:lineRule="exact"/>
        <w:ind w:firstLineChars="200" w:firstLine="560"/>
        <w:textAlignment w:val="baseline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以上材料复印件，均需加盖单位公章</w:t>
      </w:r>
    </w:p>
    <w:p w:rsidR="00EB5509" w:rsidRDefault="00A1421F" w:rsidP="00BE5CC0">
      <w:pPr>
        <w:spacing w:after="120" w:line="520" w:lineRule="exact"/>
        <w:ind w:firstLineChars="100" w:firstLine="281"/>
        <w:textAlignment w:val="baseline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（</w:t>
      </w:r>
      <w:r w:rsidR="0045616B">
        <w:rPr>
          <w:rFonts w:ascii="仿宋" w:eastAsia="仿宋" w:hAnsi="仿宋" w:hint="eastAsia"/>
          <w:b/>
          <w:sz w:val="28"/>
          <w:szCs w:val="28"/>
        </w:rPr>
        <w:t>二</w:t>
      </w:r>
      <w:r>
        <w:rPr>
          <w:rFonts w:ascii="仿宋" w:eastAsia="仿宋" w:hAnsi="仿宋" w:hint="eastAsia"/>
          <w:b/>
          <w:sz w:val="28"/>
          <w:szCs w:val="28"/>
        </w:rPr>
        <w:t>）报价</w:t>
      </w:r>
    </w:p>
    <w:p w:rsidR="00EB5509" w:rsidRPr="00D47A06" w:rsidRDefault="00A1421F" w:rsidP="00BA7C74">
      <w:pPr>
        <w:spacing w:line="52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lastRenderedPageBreak/>
        <w:t>1.</w:t>
      </w:r>
      <w:r w:rsidR="009C25C4">
        <w:rPr>
          <w:rFonts w:ascii="仿宋" w:eastAsia="仿宋" w:hAnsi="仿宋" w:cs="宋体" w:hint="eastAsia"/>
          <w:sz w:val="28"/>
          <w:szCs w:val="28"/>
        </w:rPr>
        <w:t>报价方</w:t>
      </w:r>
      <w:r w:rsidR="00D47A06" w:rsidRPr="00C7186C">
        <w:rPr>
          <w:rFonts w:ascii="仿宋" w:eastAsia="仿宋" w:hAnsi="仿宋" w:cs="宋体" w:hint="eastAsia"/>
          <w:sz w:val="28"/>
          <w:szCs w:val="28"/>
        </w:rPr>
        <w:t>的报价，是</w:t>
      </w:r>
      <w:r w:rsidR="009C25C4">
        <w:rPr>
          <w:rFonts w:ascii="仿宋" w:eastAsia="仿宋" w:hAnsi="仿宋" w:cs="宋体" w:hint="eastAsia"/>
          <w:sz w:val="28"/>
          <w:szCs w:val="28"/>
        </w:rPr>
        <w:t>报价方</w:t>
      </w:r>
      <w:r w:rsidR="00D47A06" w:rsidRPr="00C7186C">
        <w:rPr>
          <w:rFonts w:ascii="仿宋" w:eastAsia="仿宋" w:hAnsi="仿宋" w:cs="宋体" w:hint="eastAsia"/>
          <w:sz w:val="28"/>
          <w:szCs w:val="28"/>
        </w:rPr>
        <w:t>响应</w:t>
      </w:r>
      <w:r w:rsidR="00D47A06">
        <w:rPr>
          <w:rFonts w:ascii="仿宋" w:eastAsia="仿宋" w:hAnsi="仿宋" w:cs="宋体" w:hint="eastAsia"/>
          <w:sz w:val="28"/>
          <w:szCs w:val="28"/>
        </w:rPr>
        <w:t>本</w:t>
      </w:r>
      <w:r w:rsidR="00D47A06" w:rsidRPr="00C7186C">
        <w:rPr>
          <w:rFonts w:ascii="仿宋" w:eastAsia="仿宋" w:hAnsi="仿宋" w:cs="宋体" w:hint="eastAsia"/>
          <w:sz w:val="28"/>
          <w:szCs w:val="28"/>
        </w:rPr>
        <w:t>项目要求的全部工作内容的价格体现，包括</w:t>
      </w:r>
      <w:r w:rsidR="009C25C4">
        <w:rPr>
          <w:rFonts w:ascii="仿宋" w:eastAsia="仿宋" w:hAnsi="仿宋" w:cs="宋体" w:hint="eastAsia"/>
          <w:sz w:val="28"/>
          <w:szCs w:val="28"/>
        </w:rPr>
        <w:t>报价方</w:t>
      </w:r>
      <w:r w:rsidR="00D47A06" w:rsidRPr="00C7186C">
        <w:rPr>
          <w:rFonts w:ascii="仿宋" w:eastAsia="仿宋" w:hAnsi="仿宋" w:cs="宋体" w:hint="eastAsia"/>
          <w:sz w:val="28"/>
          <w:szCs w:val="28"/>
        </w:rPr>
        <w:t>完成本项目的</w:t>
      </w:r>
      <w:r w:rsidR="00D47A06">
        <w:rPr>
          <w:rFonts w:ascii="仿宋" w:eastAsia="仿宋" w:hAnsi="仿宋" w:hint="eastAsia"/>
          <w:bCs/>
          <w:sz w:val="28"/>
          <w:szCs w:val="28"/>
        </w:rPr>
        <w:t>制造、包装、运</w:t>
      </w:r>
      <w:r w:rsidR="00D47A06" w:rsidRPr="0045616B">
        <w:rPr>
          <w:rFonts w:ascii="仿宋" w:eastAsia="仿宋" w:hAnsi="仿宋" w:hint="eastAsia"/>
          <w:bCs/>
          <w:sz w:val="28"/>
          <w:szCs w:val="28"/>
        </w:rPr>
        <w:t>输、装卸</w:t>
      </w:r>
      <w:r w:rsidR="00417B43" w:rsidRPr="0045616B">
        <w:rPr>
          <w:rFonts w:ascii="仿宋" w:eastAsia="仿宋" w:hAnsi="仿宋" w:hint="eastAsia"/>
          <w:bCs/>
          <w:sz w:val="28"/>
          <w:szCs w:val="28"/>
        </w:rPr>
        <w:t>、就位</w:t>
      </w:r>
      <w:r w:rsidR="00D47A06" w:rsidRPr="0045616B">
        <w:rPr>
          <w:rFonts w:ascii="仿宋" w:eastAsia="仿宋" w:hAnsi="仿宋" w:hint="eastAsia"/>
          <w:bCs/>
          <w:sz w:val="28"/>
          <w:szCs w:val="28"/>
        </w:rPr>
        <w:t>及在</w:t>
      </w:r>
      <w:r w:rsidR="00417B43" w:rsidRPr="0045616B">
        <w:rPr>
          <w:rFonts w:ascii="仿宋" w:eastAsia="仿宋" w:hAnsi="仿宋" w:hint="eastAsia"/>
          <w:bCs/>
          <w:sz w:val="28"/>
          <w:szCs w:val="28"/>
        </w:rPr>
        <w:t>采购</w:t>
      </w:r>
      <w:r w:rsidR="00D47A06" w:rsidRPr="0045616B">
        <w:rPr>
          <w:rFonts w:ascii="仿宋" w:eastAsia="仿宋" w:hAnsi="仿宋" w:hint="eastAsia"/>
          <w:bCs/>
          <w:sz w:val="28"/>
          <w:szCs w:val="28"/>
        </w:rPr>
        <w:t>方现场的安装、调试、验证、</w:t>
      </w:r>
      <w:r w:rsidR="00D47A06" w:rsidRPr="0045616B">
        <w:rPr>
          <w:rFonts w:ascii="仿宋" w:eastAsia="仿宋" w:hAnsi="仿宋" w:cs="宋体" w:hint="eastAsia"/>
          <w:sz w:val="28"/>
          <w:szCs w:val="28"/>
        </w:rPr>
        <w:t>人员差旅费、食宿、交通等一切费用</w:t>
      </w:r>
      <w:r w:rsidRPr="0045616B">
        <w:rPr>
          <w:rFonts w:ascii="仿宋" w:eastAsia="仿宋" w:hAnsi="仿宋" w:cs="宋体" w:hint="eastAsia"/>
          <w:sz w:val="28"/>
          <w:szCs w:val="28"/>
        </w:rPr>
        <w:t>。</w:t>
      </w:r>
    </w:p>
    <w:p w:rsidR="00EB5509" w:rsidRDefault="00A1421F" w:rsidP="00BA7C74">
      <w:pPr>
        <w:snapToGrid w:val="0"/>
        <w:spacing w:line="520" w:lineRule="exact"/>
        <w:ind w:firstLineChars="200" w:firstLine="560"/>
        <w:textAlignment w:val="baseline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2.</w:t>
      </w:r>
      <w:r w:rsidR="009C25C4">
        <w:rPr>
          <w:rFonts w:ascii="仿宋" w:eastAsia="仿宋" w:hAnsi="仿宋" w:cs="宋体" w:hint="eastAsia"/>
          <w:sz w:val="28"/>
          <w:szCs w:val="28"/>
        </w:rPr>
        <w:t>报价方</w:t>
      </w:r>
      <w:r w:rsidR="00D47A06">
        <w:rPr>
          <w:rFonts w:ascii="仿宋" w:eastAsia="仿宋" w:hAnsi="仿宋" w:cs="宋体" w:hint="eastAsia"/>
          <w:sz w:val="28"/>
          <w:szCs w:val="28"/>
        </w:rPr>
        <w:t>可选择相应的包号报价，</w:t>
      </w:r>
      <w:r>
        <w:rPr>
          <w:rFonts w:ascii="仿宋" w:eastAsia="仿宋" w:hAnsi="仿宋" w:cs="宋体" w:hint="eastAsia"/>
          <w:sz w:val="28"/>
          <w:szCs w:val="28"/>
        </w:rPr>
        <w:t>所有报价均以人民币报价。</w:t>
      </w:r>
    </w:p>
    <w:p w:rsidR="00EB5509" w:rsidRDefault="00A1421F" w:rsidP="00BA7C74">
      <w:pPr>
        <w:snapToGrid w:val="0"/>
        <w:spacing w:line="520" w:lineRule="exact"/>
        <w:ind w:firstLineChars="200" w:firstLine="560"/>
        <w:textAlignment w:val="baseline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3.采购</w:t>
      </w:r>
      <w:r w:rsidR="00EA374C">
        <w:rPr>
          <w:rFonts w:ascii="仿宋" w:eastAsia="仿宋" w:hAnsi="仿宋" w:cs="宋体" w:hint="eastAsia"/>
          <w:sz w:val="28"/>
          <w:szCs w:val="28"/>
        </w:rPr>
        <w:t>方</w:t>
      </w:r>
      <w:r>
        <w:rPr>
          <w:rFonts w:ascii="仿宋" w:eastAsia="仿宋" w:hAnsi="仿宋" w:cs="宋体" w:hint="eastAsia"/>
          <w:sz w:val="28"/>
          <w:szCs w:val="28"/>
        </w:rPr>
        <w:t>不接受任何形式的选择报价，只允许一个报价。</w:t>
      </w:r>
    </w:p>
    <w:p w:rsidR="00EB5509" w:rsidRDefault="00A1421F" w:rsidP="00BE5CC0">
      <w:pPr>
        <w:spacing w:after="120" w:line="520" w:lineRule="exact"/>
        <w:ind w:firstLineChars="100" w:firstLine="281"/>
        <w:textAlignment w:val="baseline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（</w:t>
      </w:r>
      <w:r w:rsidR="0045616B">
        <w:rPr>
          <w:rFonts w:ascii="仿宋" w:eastAsia="仿宋" w:hAnsi="仿宋" w:hint="eastAsia"/>
          <w:b/>
          <w:sz w:val="28"/>
          <w:szCs w:val="28"/>
        </w:rPr>
        <w:t>三</w:t>
      </w:r>
      <w:r>
        <w:rPr>
          <w:rFonts w:ascii="仿宋" w:eastAsia="仿宋" w:hAnsi="仿宋" w:hint="eastAsia"/>
          <w:b/>
          <w:sz w:val="28"/>
          <w:szCs w:val="28"/>
        </w:rPr>
        <w:t>）合同签订</w:t>
      </w:r>
    </w:p>
    <w:p w:rsidR="003B0AEA" w:rsidRPr="00C7186C" w:rsidRDefault="003B0AEA" w:rsidP="00092A92">
      <w:pPr>
        <w:spacing w:line="52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1.</w:t>
      </w:r>
      <w:r w:rsidRPr="00C7186C">
        <w:rPr>
          <w:rFonts w:ascii="仿宋" w:eastAsia="仿宋" w:hAnsi="仿宋" w:cs="宋体" w:hint="eastAsia"/>
          <w:sz w:val="28"/>
          <w:szCs w:val="28"/>
        </w:rPr>
        <w:t>中选</w:t>
      </w:r>
      <w:r w:rsidR="009C25C4">
        <w:rPr>
          <w:rFonts w:ascii="仿宋" w:eastAsia="仿宋" w:hAnsi="仿宋" w:cs="宋体" w:hint="eastAsia"/>
          <w:sz w:val="28"/>
          <w:szCs w:val="28"/>
        </w:rPr>
        <w:t>方</w:t>
      </w:r>
      <w:r w:rsidRPr="00C7186C">
        <w:rPr>
          <w:rFonts w:ascii="仿宋" w:eastAsia="仿宋" w:hAnsi="仿宋" w:cs="宋体" w:hint="eastAsia"/>
          <w:sz w:val="28"/>
          <w:szCs w:val="28"/>
        </w:rPr>
        <w:t>应在接通知后</w:t>
      </w:r>
      <w:r w:rsidRPr="00C7186C">
        <w:rPr>
          <w:rFonts w:ascii="仿宋" w:eastAsia="仿宋" w:hAnsi="仿宋" w:cs="宋体"/>
          <w:sz w:val="28"/>
          <w:szCs w:val="28"/>
        </w:rPr>
        <w:t>2</w:t>
      </w:r>
      <w:r w:rsidRPr="00C7186C">
        <w:rPr>
          <w:rFonts w:ascii="仿宋" w:eastAsia="仿宋" w:hAnsi="仿宋" w:cs="宋体" w:hint="eastAsia"/>
          <w:sz w:val="28"/>
          <w:szCs w:val="28"/>
        </w:rPr>
        <w:t>日历天内与采购</w:t>
      </w:r>
      <w:r w:rsidR="00EA374C">
        <w:rPr>
          <w:rFonts w:ascii="仿宋" w:eastAsia="仿宋" w:hAnsi="仿宋" w:cs="宋体" w:hint="eastAsia"/>
          <w:sz w:val="28"/>
          <w:szCs w:val="28"/>
        </w:rPr>
        <w:t>方</w:t>
      </w:r>
      <w:r w:rsidRPr="00C7186C">
        <w:rPr>
          <w:rFonts w:ascii="仿宋" w:eastAsia="仿宋" w:hAnsi="仿宋" w:cs="宋体" w:hint="eastAsia"/>
          <w:sz w:val="28"/>
          <w:szCs w:val="28"/>
        </w:rPr>
        <w:t>签署合同，中选</w:t>
      </w:r>
      <w:r w:rsidR="009C25C4">
        <w:rPr>
          <w:rFonts w:ascii="仿宋" w:eastAsia="仿宋" w:hAnsi="仿宋" w:cs="宋体" w:hint="eastAsia"/>
          <w:sz w:val="28"/>
          <w:szCs w:val="28"/>
        </w:rPr>
        <w:t>方</w:t>
      </w:r>
      <w:r w:rsidRPr="00C7186C">
        <w:rPr>
          <w:rFonts w:ascii="仿宋" w:eastAsia="仿宋" w:hAnsi="仿宋" w:cs="宋体" w:hint="eastAsia"/>
          <w:sz w:val="28"/>
          <w:szCs w:val="28"/>
        </w:rPr>
        <w:t>无合理理由不得拒签合同。</w:t>
      </w:r>
      <w:r w:rsidRPr="00C7186C">
        <w:rPr>
          <w:rFonts w:ascii="仿宋" w:eastAsia="仿宋" w:hAnsi="仿宋" w:cs="宋体"/>
          <w:sz w:val="28"/>
          <w:szCs w:val="28"/>
        </w:rPr>
        <w:t xml:space="preserve"> </w:t>
      </w:r>
    </w:p>
    <w:p w:rsidR="003B0AEA" w:rsidRPr="00C7186C" w:rsidRDefault="003B0AEA" w:rsidP="00092A92">
      <w:pPr>
        <w:spacing w:line="52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2.</w:t>
      </w:r>
      <w:r w:rsidRPr="00C7186C">
        <w:rPr>
          <w:rFonts w:ascii="仿宋" w:eastAsia="仿宋" w:hAnsi="仿宋" w:cs="宋体" w:hint="eastAsia"/>
          <w:sz w:val="28"/>
          <w:szCs w:val="28"/>
        </w:rPr>
        <w:t>采购文件、采购文件的修改文件、中选</w:t>
      </w:r>
      <w:r w:rsidR="009C25C4">
        <w:rPr>
          <w:rFonts w:ascii="仿宋" w:eastAsia="仿宋" w:hAnsi="仿宋" w:cs="宋体" w:hint="eastAsia"/>
          <w:sz w:val="28"/>
          <w:szCs w:val="28"/>
        </w:rPr>
        <w:t>方</w:t>
      </w:r>
      <w:r w:rsidRPr="00C7186C">
        <w:rPr>
          <w:rFonts w:ascii="仿宋" w:eastAsia="仿宋" w:hAnsi="仿宋" w:cs="宋体" w:hint="eastAsia"/>
          <w:sz w:val="28"/>
          <w:szCs w:val="28"/>
        </w:rPr>
        <w:t>的报价文件、补充或修改的文件及澄清或承诺文件等，均为双方签订相关合同的组成部分，并与该合同一并作为本采购文件的互补性法律文件，与该合同具有同等法律效力。</w:t>
      </w:r>
    </w:p>
    <w:p w:rsidR="003B0AEA" w:rsidRDefault="003B0AEA" w:rsidP="00092A92">
      <w:pPr>
        <w:spacing w:line="52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3.</w:t>
      </w:r>
      <w:r w:rsidRPr="00C7186C">
        <w:rPr>
          <w:rFonts w:ascii="仿宋" w:eastAsia="仿宋" w:hAnsi="仿宋" w:cs="宋体" w:hint="eastAsia"/>
          <w:sz w:val="28"/>
          <w:szCs w:val="28"/>
        </w:rPr>
        <w:t>中选</w:t>
      </w:r>
      <w:r w:rsidR="009C25C4">
        <w:rPr>
          <w:rFonts w:ascii="仿宋" w:eastAsia="仿宋" w:hAnsi="仿宋" w:cs="宋体" w:hint="eastAsia"/>
          <w:sz w:val="28"/>
          <w:szCs w:val="28"/>
        </w:rPr>
        <w:t>方</w:t>
      </w:r>
      <w:r w:rsidRPr="00C7186C">
        <w:rPr>
          <w:rFonts w:ascii="仿宋" w:eastAsia="仿宋" w:hAnsi="仿宋" w:cs="宋体" w:hint="eastAsia"/>
          <w:sz w:val="28"/>
          <w:szCs w:val="28"/>
        </w:rPr>
        <w:t>因不可抗力或者自身原因不能履行采购合同的，采购</w:t>
      </w:r>
      <w:r w:rsidR="00EA374C">
        <w:rPr>
          <w:rFonts w:ascii="仿宋" w:eastAsia="仿宋" w:hAnsi="仿宋" w:cs="宋体" w:hint="eastAsia"/>
          <w:sz w:val="28"/>
          <w:szCs w:val="28"/>
        </w:rPr>
        <w:t>方</w:t>
      </w:r>
      <w:r w:rsidRPr="00C7186C">
        <w:rPr>
          <w:rFonts w:ascii="仿宋" w:eastAsia="仿宋" w:hAnsi="仿宋" w:cs="宋体" w:hint="eastAsia"/>
          <w:sz w:val="28"/>
          <w:szCs w:val="28"/>
        </w:rPr>
        <w:t>可以按照评审小组</w:t>
      </w:r>
      <w:r w:rsidR="00D47A06">
        <w:rPr>
          <w:rFonts w:ascii="仿宋" w:eastAsia="仿宋" w:hAnsi="仿宋" w:cs="宋体" w:hint="eastAsia"/>
          <w:sz w:val="28"/>
          <w:szCs w:val="28"/>
        </w:rPr>
        <w:t>对于</w:t>
      </w:r>
      <w:r w:rsidRPr="00C7186C">
        <w:rPr>
          <w:rFonts w:ascii="仿宋" w:eastAsia="仿宋" w:hAnsi="仿宋" w:cs="宋体" w:hint="eastAsia"/>
          <w:sz w:val="28"/>
          <w:szCs w:val="28"/>
        </w:rPr>
        <w:t>本次项目</w:t>
      </w:r>
      <w:r w:rsidR="00D47A06">
        <w:rPr>
          <w:rFonts w:ascii="仿宋" w:eastAsia="仿宋" w:hAnsi="仿宋" w:cs="宋体" w:hint="eastAsia"/>
          <w:sz w:val="28"/>
          <w:szCs w:val="28"/>
        </w:rPr>
        <w:t>最终谈判</w:t>
      </w:r>
      <w:r>
        <w:rPr>
          <w:rFonts w:ascii="仿宋" w:eastAsia="仿宋" w:hAnsi="仿宋" w:cs="宋体" w:hint="eastAsia"/>
          <w:sz w:val="28"/>
          <w:szCs w:val="28"/>
        </w:rPr>
        <w:t>价格由低到高递补</w:t>
      </w:r>
      <w:r w:rsidRPr="00C7186C">
        <w:rPr>
          <w:rFonts w:ascii="仿宋" w:eastAsia="仿宋" w:hAnsi="仿宋" w:cs="宋体" w:hint="eastAsia"/>
          <w:sz w:val="28"/>
          <w:szCs w:val="28"/>
        </w:rPr>
        <w:t>，依次确定其他中选候选人为中选</w:t>
      </w:r>
      <w:r w:rsidR="009C25C4">
        <w:rPr>
          <w:rFonts w:ascii="仿宋" w:eastAsia="仿宋" w:hAnsi="仿宋" w:cs="宋体" w:hint="eastAsia"/>
          <w:sz w:val="28"/>
          <w:szCs w:val="28"/>
        </w:rPr>
        <w:t>方</w:t>
      </w:r>
      <w:r w:rsidRPr="00C7186C">
        <w:rPr>
          <w:rFonts w:ascii="仿宋" w:eastAsia="仿宋" w:hAnsi="仿宋" w:cs="宋体" w:hint="eastAsia"/>
          <w:sz w:val="28"/>
          <w:szCs w:val="28"/>
        </w:rPr>
        <w:t>，也可以重新组织采购。</w:t>
      </w:r>
    </w:p>
    <w:p w:rsidR="003B0AEA" w:rsidRDefault="003B0AEA" w:rsidP="00092A92">
      <w:pPr>
        <w:spacing w:after="120" w:line="520" w:lineRule="exact"/>
        <w:textAlignment w:val="baseline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八、评审办法</w:t>
      </w:r>
    </w:p>
    <w:p w:rsidR="003B0AEA" w:rsidRDefault="003B0AEA" w:rsidP="00BA7C74">
      <w:pPr>
        <w:snapToGrid w:val="0"/>
        <w:spacing w:line="520" w:lineRule="exact"/>
        <w:ind w:firstLineChars="200" w:firstLine="560"/>
        <w:textAlignment w:val="baseline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评审小组对</w:t>
      </w:r>
      <w:r w:rsidR="009C25C4">
        <w:rPr>
          <w:rFonts w:ascii="仿宋" w:eastAsia="仿宋" w:hAnsi="仿宋" w:cs="宋体" w:hint="eastAsia"/>
          <w:sz w:val="28"/>
          <w:szCs w:val="28"/>
        </w:rPr>
        <w:t>报价方</w:t>
      </w:r>
      <w:r>
        <w:rPr>
          <w:rFonts w:ascii="仿宋" w:eastAsia="仿宋" w:hAnsi="仿宋" w:cs="宋体" w:hint="eastAsia"/>
          <w:sz w:val="28"/>
          <w:szCs w:val="28"/>
        </w:rPr>
        <w:t>的报价文件进行资格性审查，资格性审查通过后进行技术</w:t>
      </w:r>
      <w:r w:rsidR="00D47A06">
        <w:rPr>
          <w:rFonts w:ascii="仿宋" w:eastAsia="仿宋" w:hAnsi="仿宋" w:cs="宋体" w:hint="eastAsia"/>
          <w:sz w:val="28"/>
          <w:szCs w:val="28"/>
        </w:rPr>
        <w:t>条款</w:t>
      </w:r>
      <w:r>
        <w:rPr>
          <w:rFonts w:ascii="仿宋" w:eastAsia="仿宋" w:hAnsi="仿宋" w:cs="宋体" w:hint="eastAsia"/>
          <w:sz w:val="28"/>
          <w:szCs w:val="28"/>
        </w:rPr>
        <w:t>复核，以确定其是否满</w:t>
      </w:r>
      <w:r w:rsidR="00117651">
        <w:rPr>
          <w:rFonts w:ascii="仿宋" w:eastAsia="仿宋" w:hAnsi="仿宋" w:cs="宋体" w:hint="eastAsia"/>
          <w:sz w:val="28"/>
          <w:szCs w:val="28"/>
        </w:rPr>
        <w:t>足</w:t>
      </w:r>
      <w:r>
        <w:rPr>
          <w:rFonts w:ascii="仿宋" w:eastAsia="仿宋" w:hAnsi="仿宋" w:cs="宋体" w:hint="eastAsia"/>
          <w:sz w:val="28"/>
          <w:szCs w:val="28"/>
        </w:rPr>
        <w:t>竞争性谈判采购文件的资格要求。资格审查通过且技术</w:t>
      </w:r>
      <w:r w:rsidR="00D47A06">
        <w:rPr>
          <w:rFonts w:ascii="仿宋" w:eastAsia="仿宋" w:hAnsi="仿宋" w:cs="宋体" w:hint="eastAsia"/>
          <w:sz w:val="28"/>
          <w:szCs w:val="28"/>
        </w:rPr>
        <w:t>条款</w:t>
      </w:r>
      <w:r>
        <w:rPr>
          <w:rFonts w:ascii="仿宋" w:eastAsia="仿宋" w:hAnsi="仿宋" w:cs="宋体" w:hint="eastAsia"/>
          <w:sz w:val="28"/>
          <w:szCs w:val="28"/>
        </w:rPr>
        <w:t>满足采购方技术要求的</w:t>
      </w:r>
      <w:r w:rsidR="009C25C4">
        <w:rPr>
          <w:rFonts w:ascii="仿宋" w:eastAsia="仿宋" w:hAnsi="仿宋" w:cs="宋体" w:hint="eastAsia"/>
          <w:sz w:val="28"/>
          <w:szCs w:val="28"/>
        </w:rPr>
        <w:t>报价方</w:t>
      </w:r>
      <w:r>
        <w:rPr>
          <w:rFonts w:ascii="仿宋" w:eastAsia="仿宋" w:hAnsi="仿宋" w:cs="宋体" w:hint="eastAsia"/>
          <w:sz w:val="28"/>
          <w:szCs w:val="28"/>
        </w:rPr>
        <w:t>由评审小组与</w:t>
      </w:r>
      <w:r w:rsidR="009C25C4">
        <w:rPr>
          <w:rFonts w:ascii="仿宋" w:eastAsia="仿宋" w:hAnsi="仿宋" w:cs="宋体" w:hint="eastAsia"/>
          <w:sz w:val="28"/>
          <w:szCs w:val="28"/>
        </w:rPr>
        <w:t>报价方</w:t>
      </w:r>
      <w:r>
        <w:rPr>
          <w:rFonts w:ascii="仿宋" w:eastAsia="仿宋" w:hAnsi="仿宋" w:cs="宋体" w:hint="eastAsia"/>
          <w:sz w:val="28"/>
          <w:szCs w:val="28"/>
        </w:rPr>
        <w:t>进行现场谈判以确定入围</w:t>
      </w:r>
      <w:r w:rsidR="009C25C4">
        <w:rPr>
          <w:rFonts w:ascii="仿宋" w:eastAsia="仿宋" w:hAnsi="仿宋" w:cs="宋体" w:hint="eastAsia"/>
          <w:sz w:val="28"/>
          <w:szCs w:val="28"/>
        </w:rPr>
        <w:t>报价方</w:t>
      </w:r>
      <w:r>
        <w:rPr>
          <w:rFonts w:ascii="仿宋" w:eastAsia="仿宋" w:hAnsi="仿宋" w:cs="宋体" w:hint="eastAsia"/>
          <w:sz w:val="28"/>
          <w:szCs w:val="28"/>
        </w:rPr>
        <w:t>和采购价。</w:t>
      </w:r>
    </w:p>
    <w:p w:rsidR="0045616B" w:rsidRPr="0045616B" w:rsidRDefault="0045616B" w:rsidP="0045616B">
      <w:pPr>
        <w:pStyle w:val="a0"/>
      </w:pPr>
    </w:p>
    <w:p w:rsidR="003B0AEA" w:rsidRDefault="003B0AEA" w:rsidP="00092A92">
      <w:pPr>
        <w:spacing w:line="520" w:lineRule="exact"/>
        <w:rPr>
          <w:rFonts w:ascii="仿宋" w:eastAsia="仿宋" w:hAnsi="仿宋" w:cs="宋体"/>
          <w:b/>
          <w:sz w:val="28"/>
          <w:szCs w:val="28"/>
        </w:rPr>
      </w:pPr>
      <w:r>
        <w:rPr>
          <w:rFonts w:ascii="仿宋" w:eastAsia="仿宋" w:hAnsi="仿宋" w:cs="宋体" w:hint="eastAsia"/>
          <w:b/>
          <w:sz w:val="28"/>
          <w:szCs w:val="28"/>
        </w:rPr>
        <w:t>九</w:t>
      </w:r>
      <w:r w:rsidRPr="003B0AEA">
        <w:rPr>
          <w:rFonts w:ascii="仿宋" w:eastAsia="仿宋" w:hAnsi="仿宋" w:cs="宋体" w:hint="eastAsia"/>
          <w:b/>
          <w:sz w:val="28"/>
          <w:szCs w:val="28"/>
        </w:rPr>
        <w:t>、</w:t>
      </w:r>
      <w:r w:rsidR="00092A92">
        <w:rPr>
          <w:rFonts w:ascii="仿宋" w:eastAsia="仿宋" w:hAnsi="仿宋" w:cs="宋体" w:hint="eastAsia"/>
          <w:b/>
          <w:sz w:val="28"/>
          <w:szCs w:val="28"/>
        </w:rPr>
        <w:t>供</w:t>
      </w:r>
      <w:r w:rsidRPr="003B0AEA">
        <w:rPr>
          <w:rFonts w:ascii="仿宋" w:eastAsia="仿宋" w:hAnsi="仿宋" w:cs="宋体" w:hint="eastAsia"/>
          <w:b/>
          <w:sz w:val="28"/>
          <w:szCs w:val="28"/>
        </w:rPr>
        <w:t>货期</w:t>
      </w:r>
    </w:p>
    <w:tbl>
      <w:tblPr>
        <w:tblStyle w:val="11"/>
        <w:tblW w:w="7208" w:type="dxa"/>
        <w:jc w:val="center"/>
        <w:tblInd w:w="-790" w:type="dxa"/>
        <w:tblLayout w:type="fixed"/>
        <w:tblLook w:val="04A0"/>
      </w:tblPr>
      <w:tblGrid>
        <w:gridCol w:w="1685"/>
        <w:gridCol w:w="3677"/>
        <w:gridCol w:w="1846"/>
      </w:tblGrid>
      <w:tr w:rsidR="003B0AEA" w:rsidTr="003B0AEA">
        <w:trPr>
          <w:trHeight w:hRule="exact" w:val="656"/>
          <w:jc w:val="center"/>
        </w:trPr>
        <w:tc>
          <w:tcPr>
            <w:tcW w:w="1685" w:type="dxa"/>
            <w:vAlign w:val="center"/>
          </w:tcPr>
          <w:p w:rsidR="003B0AEA" w:rsidRDefault="003B0AEA" w:rsidP="00BA7C74">
            <w:pPr>
              <w:spacing w:after="120"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3677" w:type="dxa"/>
            <w:vAlign w:val="center"/>
          </w:tcPr>
          <w:p w:rsidR="003B0AEA" w:rsidRDefault="003B0AEA" w:rsidP="00BA7C74">
            <w:pPr>
              <w:spacing w:after="120"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名称</w:t>
            </w:r>
          </w:p>
        </w:tc>
        <w:tc>
          <w:tcPr>
            <w:tcW w:w="1846" w:type="dxa"/>
            <w:vAlign w:val="center"/>
          </w:tcPr>
          <w:p w:rsidR="003B0AEA" w:rsidRDefault="003B0AEA" w:rsidP="00BA7C74">
            <w:pPr>
              <w:spacing w:after="120"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货期</w:t>
            </w:r>
          </w:p>
        </w:tc>
      </w:tr>
      <w:tr w:rsidR="003B0AEA" w:rsidTr="003B0AEA">
        <w:trPr>
          <w:trHeight w:hRule="exact" w:val="680"/>
          <w:jc w:val="center"/>
        </w:trPr>
        <w:tc>
          <w:tcPr>
            <w:tcW w:w="1685" w:type="dxa"/>
            <w:vAlign w:val="center"/>
          </w:tcPr>
          <w:p w:rsidR="003B0AEA" w:rsidRDefault="003B0AEA" w:rsidP="00BA7C74">
            <w:pPr>
              <w:spacing w:after="120"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包1</w:t>
            </w:r>
          </w:p>
        </w:tc>
        <w:tc>
          <w:tcPr>
            <w:tcW w:w="3677" w:type="dxa"/>
            <w:vAlign w:val="center"/>
          </w:tcPr>
          <w:p w:rsidR="003B0AEA" w:rsidRDefault="003B0AEA" w:rsidP="00BA7C74">
            <w:pPr>
              <w:spacing w:after="120"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浊度检测仪</w:t>
            </w:r>
          </w:p>
        </w:tc>
        <w:tc>
          <w:tcPr>
            <w:tcW w:w="1846" w:type="dxa"/>
            <w:vAlign w:val="center"/>
          </w:tcPr>
          <w:p w:rsidR="003B0AEA" w:rsidRDefault="003B0AEA" w:rsidP="00BA7C74">
            <w:pPr>
              <w:spacing w:after="120"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60天</w:t>
            </w:r>
          </w:p>
        </w:tc>
      </w:tr>
      <w:tr w:rsidR="003B0AEA" w:rsidTr="003B0AEA">
        <w:trPr>
          <w:trHeight w:hRule="exact" w:val="680"/>
          <w:jc w:val="center"/>
        </w:trPr>
        <w:tc>
          <w:tcPr>
            <w:tcW w:w="1685" w:type="dxa"/>
            <w:vAlign w:val="center"/>
          </w:tcPr>
          <w:p w:rsidR="003B0AEA" w:rsidRDefault="003B0AEA" w:rsidP="00BA7C74">
            <w:pPr>
              <w:spacing w:after="120"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包2</w:t>
            </w:r>
          </w:p>
        </w:tc>
        <w:tc>
          <w:tcPr>
            <w:tcW w:w="3677" w:type="dxa"/>
            <w:vAlign w:val="center"/>
          </w:tcPr>
          <w:p w:rsidR="003B0AEA" w:rsidRDefault="003B0AEA" w:rsidP="00BA7C74">
            <w:pPr>
              <w:spacing w:after="120"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细菌浓度（OD）检测仪</w:t>
            </w:r>
          </w:p>
        </w:tc>
        <w:tc>
          <w:tcPr>
            <w:tcW w:w="1846" w:type="dxa"/>
            <w:vAlign w:val="center"/>
          </w:tcPr>
          <w:p w:rsidR="003B0AEA" w:rsidRDefault="003B0AEA" w:rsidP="00BA7C74">
            <w:pPr>
              <w:spacing w:after="120"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90天</w:t>
            </w:r>
          </w:p>
        </w:tc>
      </w:tr>
      <w:tr w:rsidR="003B0AEA" w:rsidTr="003B0AEA">
        <w:trPr>
          <w:trHeight w:hRule="exact" w:val="680"/>
          <w:jc w:val="center"/>
        </w:trPr>
        <w:tc>
          <w:tcPr>
            <w:tcW w:w="1685" w:type="dxa"/>
            <w:vAlign w:val="center"/>
          </w:tcPr>
          <w:p w:rsidR="003B0AEA" w:rsidRDefault="003B0AEA" w:rsidP="00BA7C74">
            <w:pPr>
              <w:spacing w:after="120"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包3</w:t>
            </w:r>
          </w:p>
        </w:tc>
        <w:tc>
          <w:tcPr>
            <w:tcW w:w="3677" w:type="dxa"/>
            <w:vAlign w:val="center"/>
          </w:tcPr>
          <w:p w:rsidR="003B0AEA" w:rsidRDefault="003B0AEA" w:rsidP="00BA7C74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膜完整性检测仪</w:t>
            </w:r>
          </w:p>
        </w:tc>
        <w:tc>
          <w:tcPr>
            <w:tcW w:w="1846" w:type="dxa"/>
            <w:vAlign w:val="center"/>
          </w:tcPr>
          <w:p w:rsidR="003B0AEA" w:rsidRDefault="003B0AEA" w:rsidP="00BA7C74">
            <w:pPr>
              <w:spacing w:after="120"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60天</w:t>
            </w:r>
          </w:p>
        </w:tc>
      </w:tr>
      <w:tr w:rsidR="003B0AEA" w:rsidTr="003B0AEA">
        <w:trPr>
          <w:trHeight w:hRule="exact" w:val="680"/>
          <w:jc w:val="center"/>
        </w:trPr>
        <w:tc>
          <w:tcPr>
            <w:tcW w:w="1685" w:type="dxa"/>
            <w:vAlign w:val="center"/>
          </w:tcPr>
          <w:p w:rsidR="003B0AEA" w:rsidRDefault="003B0AEA" w:rsidP="00BA7C74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包4</w:t>
            </w:r>
          </w:p>
        </w:tc>
        <w:tc>
          <w:tcPr>
            <w:tcW w:w="3677" w:type="dxa"/>
            <w:vAlign w:val="center"/>
          </w:tcPr>
          <w:p w:rsidR="003B0AEA" w:rsidRDefault="003B0AEA" w:rsidP="00BA7C74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蛋白电泳配套设备</w:t>
            </w:r>
          </w:p>
        </w:tc>
        <w:tc>
          <w:tcPr>
            <w:tcW w:w="1846" w:type="dxa"/>
            <w:vAlign w:val="center"/>
          </w:tcPr>
          <w:p w:rsidR="003B0AEA" w:rsidRDefault="003B0AEA" w:rsidP="00BA7C74">
            <w:pPr>
              <w:spacing w:after="120"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30天</w:t>
            </w:r>
          </w:p>
        </w:tc>
      </w:tr>
      <w:tr w:rsidR="003B0AEA" w:rsidTr="003B0AEA">
        <w:trPr>
          <w:trHeight w:hRule="exact" w:val="680"/>
          <w:jc w:val="center"/>
        </w:trPr>
        <w:tc>
          <w:tcPr>
            <w:tcW w:w="1685" w:type="dxa"/>
            <w:vAlign w:val="center"/>
          </w:tcPr>
          <w:p w:rsidR="003B0AEA" w:rsidRDefault="003B0AEA" w:rsidP="00BA7C74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包5</w:t>
            </w:r>
          </w:p>
        </w:tc>
        <w:tc>
          <w:tcPr>
            <w:tcW w:w="3677" w:type="dxa"/>
            <w:vAlign w:val="center"/>
          </w:tcPr>
          <w:p w:rsidR="003B0AEA" w:rsidRDefault="003B0AEA" w:rsidP="00BA7C74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液体深层过滤器</w:t>
            </w:r>
          </w:p>
        </w:tc>
        <w:tc>
          <w:tcPr>
            <w:tcW w:w="1846" w:type="dxa"/>
            <w:vAlign w:val="center"/>
          </w:tcPr>
          <w:p w:rsidR="003B0AEA" w:rsidRDefault="003B0AEA" w:rsidP="00BA7C74">
            <w:pPr>
              <w:spacing w:after="120"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90天</w:t>
            </w:r>
          </w:p>
        </w:tc>
      </w:tr>
      <w:tr w:rsidR="003B0AEA" w:rsidTr="003B0AEA">
        <w:trPr>
          <w:trHeight w:hRule="exact" w:val="680"/>
          <w:jc w:val="center"/>
        </w:trPr>
        <w:tc>
          <w:tcPr>
            <w:tcW w:w="1685" w:type="dxa"/>
            <w:vAlign w:val="center"/>
          </w:tcPr>
          <w:p w:rsidR="003B0AEA" w:rsidRDefault="003B0AEA" w:rsidP="00BA7C74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包6</w:t>
            </w:r>
          </w:p>
        </w:tc>
        <w:tc>
          <w:tcPr>
            <w:tcW w:w="3677" w:type="dxa"/>
            <w:vAlign w:val="center"/>
          </w:tcPr>
          <w:p w:rsidR="003B0AEA" w:rsidRDefault="003B0AEA" w:rsidP="00BA7C74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标签打印复卷机</w:t>
            </w:r>
          </w:p>
        </w:tc>
        <w:tc>
          <w:tcPr>
            <w:tcW w:w="1846" w:type="dxa"/>
            <w:vAlign w:val="center"/>
          </w:tcPr>
          <w:p w:rsidR="003B0AEA" w:rsidRDefault="003B0AEA" w:rsidP="00BA7C74">
            <w:pPr>
              <w:spacing w:after="120"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40天</w:t>
            </w:r>
          </w:p>
        </w:tc>
      </w:tr>
      <w:tr w:rsidR="003B0AEA" w:rsidTr="003B0AEA">
        <w:trPr>
          <w:trHeight w:hRule="exact" w:val="680"/>
          <w:jc w:val="center"/>
        </w:trPr>
        <w:tc>
          <w:tcPr>
            <w:tcW w:w="1685" w:type="dxa"/>
            <w:vAlign w:val="center"/>
          </w:tcPr>
          <w:p w:rsidR="003B0AEA" w:rsidRDefault="003B0AEA" w:rsidP="00BA7C74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包7</w:t>
            </w:r>
          </w:p>
        </w:tc>
        <w:tc>
          <w:tcPr>
            <w:tcW w:w="3677" w:type="dxa"/>
            <w:vAlign w:val="center"/>
          </w:tcPr>
          <w:p w:rsidR="003B0AEA" w:rsidRDefault="003B0AEA" w:rsidP="00BA7C74">
            <w:pPr>
              <w:spacing w:after="120"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负压称量室</w:t>
            </w:r>
          </w:p>
        </w:tc>
        <w:tc>
          <w:tcPr>
            <w:tcW w:w="1846" w:type="dxa"/>
            <w:vAlign w:val="center"/>
          </w:tcPr>
          <w:p w:rsidR="003B0AEA" w:rsidRDefault="003B0AEA" w:rsidP="00BA7C74">
            <w:pPr>
              <w:spacing w:after="120"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20天</w:t>
            </w:r>
          </w:p>
        </w:tc>
      </w:tr>
    </w:tbl>
    <w:p w:rsidR="003B0AEA" w:rsidRDefault="003B0AEA" w:rsidP="00092A92">
      <w:pPr>
        <w:spacing w:line="520" w:lineRule="exact"/>
        <w:rPr>
          <w:rFonts w:ascii="仿宋" w:eastAsia="仿宋" w:hAnsi="仿宋" w:cs="宋体"/>
          <w:b/>
          <w:bCs/>
          <w:kern w:val="0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十</w:t>
      </w:r>
      <w:r w:rsidRPr="00C7186C">
        <w:rPr>
          <w:rFonts w:ascii="仿宋" w:eastAsia="仿宋" w:hAnsi="仿宋" w:cs="宋体" w:hint="eastAsia"/>
          <w:sz w:val="28"/>
          <w:szCs w:val="28"/>
        </w:rPr>
        <w:t>、</w:t>
      </w:r>
      <w:bookmarkStart w:id="30" w:name="OLE_LINK41"/>
      <w:r w:rsidR="005D29B2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售后服务</w:t>
      </w:r>
      <w:bookmarkEnd w:id="30"/>
    </w:p>
    <w:p w:rsidR="005D29B2" w:rsidRDefault="005D29B2" w:rsidP="005D29B2">
      <w:pPr>
        <w:spacing w:line="52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1.质保期为设备验收合格之日起</w:t>
      </w:r>
      <w:r w:rsidR="00117651">
        <w:rPr>
          <w:rFonts w:ascii="仿宋" w:eastAsia="仿宋" w:hAnsi="仿宋" w:cs="宋体" w:hint="eastAsia"/>
          <w:kern w:val="0"/>
          <w:sz w:val="28"/>
          <w:szCs w:val="28"/>
        </w:rPr>
        <w:t>12</w:t>
      </w:r>
      <w:r>
        <w:rPr>
          <w:rFonts w:ascii="仿宋" w:eastAsia="仿宋" w:hAnsi="仿宋" w:cs="宋体" w:hint="eastAsia"/>
          <w:kern w:val="0"/>
          <w:sz w:val="28"/>
          <w:szCs w:val="28"/>
        </w:rPr>
        <w:t>个月。</w:t>
      </w:r>
    </w:p>
    <w:p w:rsidR="005D29B2" w:rsidRDefault="005D29B2" w:rsidP="005D29B2">
      <w:pPr>
        <w:spacing w:line="52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2.质保期内，非人为原因所造成的设备故障，</w:t>
      </w:r>
      <w:bookmarkStart w:id="31" w:name="OLE_LINK49"/>
      <w:bookmarkStart w:id="32" w:name="OLE_LINK50"/>
      <w:r>
        <w:rPr>
          <w:rFonts w:ascii="仿宋" w:eastAsia="仿宋" w:hAnsi="仿宋" w:cs="宋体" w:hint="eastAsia"/>
          <w:kern w:val="0"/>
          <w:sz w:val="28"/>
          <w:szCs w:val="28"/>
        </w:rPr>
        <w:t>中</w:t>
      </w:r>
      <w:r w:rsidR="00A86AE2">
        <w:rPr>
          <w:rFonts w:ascii="仿宋" w:eastAsia="仿宋" w:hAnsi="仿宋" w:cs="宋体" w:hint="eastAsia"/>
          <w:kern w:val="0"/>
          <w:sz w:val="28"/>
          <w:szCs w:val="28"/>
        </w:rPr>
        <w:t>选方</w:t>
      </w:r>
      <w:bookmarkEnd w:id="31"/>
      <w:bookmarkEnd w:id="32"/>
      <w:r>
        <w:rPr>
          <w:rFonts w:ascii="仿宋" w:eastAsia="仿宋" w:hAnsi="仿宋" w:cs="宋体" w:hint="eastAsia"/>
          <w:kern w:val="0"/>
          <w:sz w:val="28"/>
          <w:szCs w:val="28"/>
        </w:rPr>
        <w:t>负责无偿维修或更换零配件。</w:t>
      </w:r>
    </w:p>
    <w:p w:rsidR="005D29B2" w:rsidRDefault="005D29B2" w:rsidP="005D29B2">
      <w:pPr>
        <w:spacing w:line="52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3.质保期满前，</w:t>
      </w:r>
      <w:r w:rsidR="00A86AE2">
        <w:rPr>
          <w:rFonts w:ascii="仿宋" w:eastAsia="仿宋" w:hAnsi="仿宋" w:cs="宋体" w:hint="eastAsia"/>
          <w:kern w:val="0"/>
          <w:sz w:val="28"/>
          <w:szCs w:val="28"/>
        </w:rPr>
        <w:t>中选方</w:t>
      </w:r>
      <w:r>
        <w:rPr>
          <w:rFonts w:ascii="仿宋" w:eastAsia="仿宋" w:hAnsi="仿宋" w:cs="宋体" w:hint="eastAsia"/>
          <w:kern w:val="0"/>
          <w:sz w:val="28"/>
          <w:szCs w:val="28"/>
        </w:rPr>
        <w:t>至少进行2次免费维护检修。</w:t>
      </w:r>
    </w:p>
    <w:p w:rsidR="005D29B2" w:rsidRDefault="005D29B2" w:rsidP="005D29B2">
      <w:pPr>
        <w:spacing w:line="52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4.长期提供便捷的设备零配件服务。建立预防维护计划、预防维修计划、紧急情况与排除方法等，并制定预防维护手册，提供配件采购途径。</w:t>
      </w:r>
    </w:p>
    <w:p w:rsidR="005D29B2" w:rsidRDefault="005D29B2" w:rsidP="005D29B2">
      <w:pPr>
        <w:spacing w:line="52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5.</w:t>
      </w:r>
      <w:r w:rsidR="00070C43">
        <w:rPr>
          <w:rFonts w:ascii="仿宋" w:eastAsia="仿宋" w:hAnsi="仿宋" w:cs="宋体" w:hint="eastAsia"/>
          <w:kern w:val="0"/>
          <w:sz w:val="28"/>
          <w:szCs w:val="28"/>
        </w:rPr>
        <w:t>中选方</w:t>
      </w:r>
      <w:r>
        <w:rPr>
          <w:rFonts w:ascii="仿宋" w:eastAsia="仿宋" w:hAnsi="仿宋" w:cs="宋体" w:hint="eastAsia"/>
          <w:kern w:val="0"/>
          <w:sz w:val="28"/>
          <w:szCs w:val="28"/>
        </w:rPr>
        <w:t>应定期回访，检测维护设备，使设备处于良好运行状态。</w:t>
      </w:r>
    </w:p>
    <w:p w:rsidR="005D29B2" w:rsidRDefault="005D29B2" w:rsidP="005D29B2">
      <w:pPr>
        <w:spacing w:line="52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6.保证设备出现异常状态后24小时内厂家技术人员提供现场服务。</w:t>
      </w:r>
    </w:p>
    <w:p w:rsidR="00EB5509" w:rsidRDefault="003B0AEA" w:rsidP="00092A92">
      <w:pPr>
        <w:spacing w:after="120" w:line="520" w:lineRule="exact"/>
        <w:textAlignment w:val="baseline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十一</w:t>
      </w:r>
      <w:r w:rsidR="00A1421F">
        <w:rPr>
          <w:rFonts w:ascii="仿宋" w:eastAsia="仿宋" w:hAnsi="仿宋" w:hint="eastAsia"/>
          <w:b/>
          <w:sz w:val="28"/>
          <w:szCs w:val="28"/>
        </w:rPr>
        <w:t>、付款方式</w:t>
      </w:r>
    </w:p>
    <w:p w:rsidR="00F71ED9" w:rsidRPr="00C7186C" w:rsidRDefault="00F71ED9" w:rsidP="00092A92">
      <w:pPr>
        <w:spacing w:line="52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45616B">
        <w:rPr>
          <w:rFonts w:ascii="仿宋" w:eastAsia="仿宋" w:hAnsi="仿宋" w:cs="宋体" w:hint="eastAsia"/>
          <w:sz w:val="28"/>
          <w:szCs w:val="28"/>
        </w:rPr>
        <w:t>货</w:t>
      </w:r>
      <w:r w:rsidR="00070C43" w:rsidRPr="0045616B">
        <w:rPr>
          <w:rFonts w:ascii="仿宋" w:eastAsia="仿宋" w:hAnsi="仿宋" w:cs="宋体" w:hint="eastAsia"/>
          <w:sz w:val="28"/>
          <w:szCs w:val="28"/>
        </w:rPr>
        <w:t>物</w:t>
      </w:r>
      <w:r w:rsidRPr="0045616B">
        <w:rPr>
          <w:rFonts w:ascii="仿宋" w:eastAsia="仿宋" w:hAnsi="仿宋" w:cs="宋体" w:hint="eastAsia"/>
          <w:sz w:val="28"/>
          <w:szCs w:val="28"/>
        </w:rPr>
        <w:t>到</w:t>
      </w:r>
      <w:r w:rsidR="00070C43" w:rsidRPr="0045616B">
        <w:rPr>
          <w:rFonts w:ascii="仿宋" w:eastAsia="仿宋" w:hAnsi="仿宋" w:cs="宋体" w:hint="eastAsia"/>
          <w:sz w:val="28"/>
          <w:szCs w:val="28"/>
        </w:rPr>
        <w:t>达</w:t>
      </w:r>
      <w:bookmarkStart w:id="33" w:name="OLE_LINK12"/>
      <w:r w:rsidR="00070C43" w:rsidRPr="0045616B">
        <w:rPr>
          <w:rFonts w:ascii="仿宋" w:eastAsia="仿宋" w:hAnsi="仿宋" w:cs="宋体" w:hint="eastAsia"/>
          <w:sz w:val="28"/>
          <w:szCs w:val="28"/>
        </w:rPr>
        <w:t>采购方</w:t>
      </w:r>
      <w:bookmarkEnd w:id="33"/>
      <w:r w:rsidR="00070C43" w:rsidRPr="0045616B">
        <w:rPr>
          <w:rFonts w:ascii="仿宋" w:eastAsia="仿宋" w:hAnsi="仿宋" w:cs="宋体" w:hint="eastAsia"/>
          <w:sz w:val="28"/>
          <w:szCs w:val="28"/>
        </w:rPr>
        <w:t>现场，</w:t>
      </w:r>
      <w:r w:rsidRPr="0045616B">
        <w:rPr>
          <w:rFonts w:ascii="仿宋" w:eastAsia="仿宋" w:hAnsi="仿宋" w:cs="宋体" w:hint="eastAsia"/>
          <w:sz w:val="28"/>
          <w:szCs w:val="28"/>
        </w:rPr>
        <w:t>所有安装调试服务结束</w:t>
      </w:r>
      <w:r w:rsidR="00070C43" w:rsidRPr="0045616B">
        <w:rPr>
          <w:rFonts w:ascii="仿宋" w:eastAsia="仿宋" w:hAnsi="仿宋" w:cs="宋体" w:hint="eastAsia"/>
          <w:sz w:val="28"/>
          <w:szCs w:val="28"/>
        </w:rPr>
        <w:t>并</w:t>
      </w:r>
      <w:r w:rsidRPr="0045616B">
        <w:rPr>
          <w:rFonts w:ascii="仿宋" w:eastAsia="仿宋" w:hAnsi="仿宋" w:cs="宋体" w:hint="eastAsia"/>
          <w:sz w:val="28"/>
          <w:szCs w:val="28"/>
        </w:rPr>
        <w:t>验收合格后</w:t>
      </w:r>
      <w:r w:rsidRPr="0045616B">
        <w:rPr>
          <w:rFonts w:ascii="仿宋" w:eastAsia="仿宋" w:hAnsi="仿宋" w:hint="eastAsia"/>
          <w:color w:val="000000"/>
          <w:spacing w:val="-4"/>
          <w:sz w:val="28"/>
          <w:szCs w:val="28"/>
        </w:rPr>
        <w:t>，开具合同金额全额发票后一次性付清。</w:t>
      </w:r>
    </w:p>
    <w:p w:rsidR="00EB5509" w:rsidRDefault="00A1421F" w:rsidP="00BA7C74">
      <w:pPr>
        <w:snapToGrid w:val="0"/>
        <w:spacing w:line="520" w:lineRule="exact"/>
        <w:ind w:firstLineChars="200" w:firstLine="560"/>
        <w:textAlignment w:val="baseline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通讯地址：甘肃省兰州市城关区盐场堡徐家坪1号</w:t>
      </w:r>
    </w:p>
    <w:p w:rsidR="00EB5509" w:rsidRDefault="00A1421F" w:rsidP="00BA7C74">
      <w:pPr>
        <w:snapToGrid w:val="0"/>
        <w:spacing w:line="520" w:lineRule="exact"/>
        <w:ind w:firstLineChars="200" w:firstLine="560"/>
        <w:textAlignment w:val="baseline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联系人：商务 谢  毅（电话：13619366703）</w:t>
      </w:r>
    </w:p>
    <w:p w:rsidR="00EB5509" w:rsidRDefault="00A1421F" w:rsidP="00BA7C74">
      <w:pPr>
        <w:snapToGrid w:val="0"/>
        <w:spacing w:line="520" w:lineRule="exact"/>
        <w:ind w:firstLineChars="600" w:firstLine="1680"/>
        <w:textAlignment w:val="baseline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 xml:space="preserve">技术 </w:t>
      </w:r>
      <w:r w:rsidR="00F71ED9">
        <w:rPr>
          <w:rFonts w:ascii="仿宋" w:eastAsia="仿宋" w:hAnsi="仿宋" w:cs="宋体" w:hint="eastAsia"/>
          <w:sz w:val="28"/>
          <w:szCs w:val="28"/>
        </w:rPr>
        <w:t>张  峰</w:t>
      </w:r>
      <w:r>
        <w:rPr>
          <w:rFonts w:ascii="仿宋" w:eastAsia="仿宋" w:hAnsi="仿宋" w:cs="宋体" w:hint="eastAsia"/>
          <w:sz w:val="28"/>
          <w:szCs w:val="28"/>
        </w:rPr>
        <w:t>（电话：1</w:t>
      </w:r>
      <w:r w:rsidR="00F71ED9">
        <w:rPr>
          <w:rFonts w:ascii="仿宋" w:eastAsia="仿宋" w:hAnsi="仿宋" w:cs="宋体" w:hint="eastAsia"/>
          <w:sz w:val="28"/>
          <w:szCs w:val="28"/>
        </w:rPr>
        <w:t>810</w:t>
      </w:r>
      <w:r w:rsidR="00C97AC9">
        <w:rPr>
          <w:rFonts w:ascii="仿宋" w:eastAsia="仿宋" w:hAnsi="仿宋" w:cs="宋体" w:hint="eastAsia"/>
          <w:sz w:val="28"/>
          <w:szCs w:val="28"/>
        </w:rPr>
        <w:t>9</w:t>
      </w:r>
      <w:r w:rsidR="00F71ED9">
        <w:rPr>
          <w:rFonts w:ascii="仿宋" w:eastAsia="仿宋" w:hAnsi="仿宋" w:cs="宋体" w:hint="eastAsia"/>
          <w:sz w:val="28"/>
          <w:szCs w:val="28"/>
        </w:rPr>
        <w:t>463197</w:t>
      </w:r>
      <w:r>
        <w:rPr>
          <w:rFonts w:ascii="仿宋" w:eastAsia="仿宋" w:hAnsi="仿宋" w:cs="宋体" w:hint="eastAsia"/>
          <w:sz w:val="28"/>
          <w:szCs w:val="28"/>
        </w:rPr>
        <w:t>）</w:t>
      </w:r>
    </w:p>
    <w:p w:rsidR="0045616B" w:rsidRPr="0045616B" w:rsidRDefault="0045616B" w:rsidP="0045616B">
      <w:pPr>
        <w:pStyle w:val="a0"/>
      </w:pPr>
      <w:r>
        <w:rPr>
          <w:rFonts w:hint="eastAsia"/>
        </w:rPr>
        <w:t xml:space="preserve"> </w:t>
      </w:r>
    </w:p>
    <w:p w:rsidR="00294B55" w:rsidRDefault="00294B55" w:rsidP="0045616B">
      <w:pPr>
        <w:snapToGrid w:val="0"/>
        <w:spacing w:line="520" w:lineRule="exact"/>
        <w:ind w:firstLineChars="200" w:firstLine="560"/>
        <w:textAlignment w:val="baseline"/>
        <w:rPr>
          <w:rFonts w:ascii="仿宋" w:eastAsia="仿宋" w:hAnsi="仿宋" w:cs="宋体"/>
          <w:sz w:val="28"/>
          <w:szCs w:val="28"/>
        </w:rPr>
      </w:pPr>
    </w:p>
    <w:p w:rsidR="00EB5509" w:rsidRPr="0045616B" w:rsidRDefault="00A1421F" w:rsidP="0045616B">
      <w:pPr>
        <w:snapToGrid w:val="0"/>
        <w:spacing w:line="520" w:lineRule="exact"/>
        <w:ind w:firstLineChars="200" w:firstLine="560"/>
        <w:textAlignment w:val="baseline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 xml:space="preserve">              </w:t>
      </w:r>
      <w:r w:rsidR="0045616B">
        <w:rPr>
          <w:rFonts w:ascii="仿宋" w:eastAsia="仿宋" w:hAnsi="仿宋" w:cs="宋体" w:hint="eastAsia"/>
          <w:sz w:val="28"/>
          <w:szCs w:val="28"/>
        </w:rPr>
        <w:t xml:space="preserve">      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Pr="0045616B">
        <w:rPr>
          <w:rFonts w:ascii="仿宋" w:eastAsia="仿宋" w:hAnsi="仿宋" w:cs="宋体" w:hint="eastAsia"/>
          <w:sz w:val="28"/>
          <w:szCs w:val="28"/>
        </w:rPr>
        <w:t>中农威特生物科技股份有限公司</w:t>
      </w:r>
    </w:p>
    <w:p w:rsidR="00EB5509" w:rsidRDefault="00A1421F" w:rsidP="00BA7C74">
      <w:pPr>
        <w:snapToGrid w:val="0"/>
        <w:spacing w:line="520" w:lineRule="exact"/>
        <w:ind w:firstLineChars="200" w:firstLine="560"/>
        <w:jc w:val="center"/>
        <w:textAlignment w:val="baseline"/>
        <w:rPr>
          <w:rFonts w:ascii="仿宋" w:eastAsia="仿宋" w:hAnsi="仿宋" w:cs="宋体"/>
          <w:sz w:val="28"/>
          <w:szCs w:val="28"/>
        </w:rPr>
      </w:pPr>
      <w:r w:rsidRPr="0045616B">
        <w:rPr>
          <w:rFonts w:ascii="仿宋" w:eastAsia="仿宋" w:hAnsi="仿宋" w:cs="宋体" w:hint="eastAsia"/>
          <w:sz w:val="28"/>
          <w:szCs w:val="28"/>
        </w:rPr>
        <w:t xml:space="preserve">                   2022年</w:t>
      </w:r>
      <w:r w:rsidR="0045616B" w:rsidRPr="0045616B">
        <w:rPr>
          <w:rFonts w:ascii="仿宋" w:eastAsia="仿宋" w:hAnsi="仿宋" w:cs="宋体" w:hint="eastAsia"/>
          <w:sz w:val="28"/>
          <w:szCs w:val="28"/>
        </w:rPr>
        <w:t>5</w:t>
      </w:r>
      <w:r w:rsidRPr="0045616B">
        <w:rPr>
          <w:rFonts w:ascii="仿宋" w:eastAsia="仿宋" w:hAnsi="仿宋" w:cs="宋体" w:hint="eastAsia"/>
          <w:sz w:val="28"/>
          <w:szCs w:val="28"/>
        </w:rPr>
        <w:t>月</w:t>
      </w:r>
      <w:r w:rsidR="0045616B" w:rsidRPr="0045616B">
        <w:rPr>
          <w:rFonts w:ascii="仿宋" w:eastAsia="仿宋" w:hAnsi="仿宋" w:cs="宋体" w:hint="eastAsia"/>
          <w:sz w:val="28"/>
          <w:szCs w:val="28"/>
        </w:rPr>
        <w:t>18</w:t>
      </w:r>
      <w:r w:rsidRPr="0045616B">
        <w:rPr>
          <w:rFonts w:ascii="仿宋" w:eastAsia="仿宋" w:hAnsi="仿宋" w:cs="宋体" w:hint="eastAsia"/>
          <w:sz w:val="28"/>
          <w:szCs w:val="28"/>
        </w:rPr>
        <w:t>日</w:t>
      </w:r>
    </w:p>
    <w:p w:rsidR="00EB5509" w:rsidRDefault="00EB5509">
      <w:pPr>
        <w:pStyle w:val="a0"/>
        <w:spacing w:line="520" w:lineRule="exact"/>
      </w:pPr>
    </w:p>
    <w:p w:rsidR="00EB5509" w:rsidRDefault="00EB5509">
      <w:pPr>
        <w:spacing w:line="520" w:lineRule="exact"/>
      </w:pPr>
    </w:p>
    <w:p w:rsidR="00EB5509" w:rsidRDefault="00EB5509">
      <w:pPr>
        <w:pStyle w:val="a0"/>
        <w:spacing w:line="520" w:lineRule="exact"/>
      </w:pPr>
    </w:p>
    <w:p w:rsidR="00EB5509" w:rsidRDefault="00EB5509">
      <w:pPr>
        <w:spacing w:line="520" w:lineRule="exact"/>
      </w:pPr>
    </w:p>
    <w:p w:rsidR="00EB5509" w:rsidRDefault="00EB5509">
      <w:pPr>
        <w:pStyle w:val="a0"/>
        <w:spacing w:line="520" w:lineRule="exact"/>
      </w:pPr>
    </w:p>
    <w:p w:rsidR="00EB5509" w:rsidRDefault="00EB5509">
      <w:pPr>
        <w:spacing w:line="520" w:lineRule="exact"/>
      </w:pPr>
    </w:p>
    <w:p w:rsidR="00EB5509" w:rsidRDefault="00EB5509">
      <w:pPr>
        <w:pStyle w:val="a0"/>
        <w:spacing w:line="520" w:lineRule="exact"/>
        <w:rPr>
          <w:rFonts w:hint="eastAsia"/>
        </w:rPr>
      </w:pPr>
    </w:p>
    <w:p w:rsidR="00D3395C" w:rsidRDefault="00D3395C" w:rsidP="00D3395C">
      <w:pPr>
        <w:rPr>
          <w:rFonts w:hint="eastAsia"/>
        </w:rPr>
      </w:pPr>
    </w:p>
    <w:p w:rsidR="00D3395C" w:rsidRDefault="00D3395C" w:rsidP="00D3395C">
      <w:pPr>
        <w:pStyle w:val="a0"/>
        <w:rPr>
          <w:rFonts w:hint="eastAsia"/>
        </w:rPr>
      </w:pPr>
    </w:p>
    <w:p w:rsidR="00D3395C" w:rsidRDefault="00D3395C" w:rsidP="00D3395C">
      <w:pPr>
        <w:rPr>
          <w:rFonts w:hint="eastAsia"/>
        </w:rPr>
      </w:pPr>
    </w:p>
    <w:p w:rsidR="00D3395C" w:rsidRDefault="00D3395C" w:rsidP="00D3395C">
      <w:pPr>
        <w:pStyle w:val="a0"/>
        <w:rPr>
          <w:rFonts w:hint="eastAsia"/>
        </w:rPr>
      </w:pPr>
    </w:p>
    <w:p w:rsidR="00D3395C" w:rsidRPr="00D3395C" w:rsidRDefault="00D3395C" w:rsidP="00D3395C"/>
    <w:p w:rsidR="00EB5509" w:rsidRDefault="00EB5509">
      <w:pPr>
        <w:spacing w:line="520" w:lineRule="exact"/>
      </w:pPr>
    </w:p>
    <w:p w:rsidR="00EB5509" w:rsidRDefault="00EB5509">
      <w:pPr>
        <w:pStyle w:val="a0"/>
        <w:spacing w:line="520" w:lineRule="exact"/>
      </w:pPr>
    </w:p>
    <w:p w:rsidR="00EB5509" w:rsidRDefault="00EB5509">
      <w:pPr>
        <w:spacing w:line="520" w:lineRule="exact"/>
      </w:pPr>
    </w:p>
    <w:p w:rsidR="00EB5509" w:rsidRDefault="00EB5509">
      <w:pPr>
        <w:pStyle w:val="a0"/>
      </w:pPr>
    </w:p>
    <w:p w:rsidR="0045616B" w:rsidRDefault="0045616B" w:rsidP="0045616B"/>
    <w:p w:rsidR="0045616B" w:rsidRDefault="0045616B" w:rsidP="0045616B">
      <w:pPr>
        <w:pStyle w:val="a0"/>
      </w:pPr>
    </w:p>
    <w:p w:rsidR="0045616B" w:rsidRDefault="0045616B" w:rsidP="0045616B"/>
    <w:p w:rsidR="0045616B" w:rsidRDefault="0045616B" w:rsidP="0045616B">
      <w:pPr>
        <w:pStyle w:val="a0"/>
      </w:pPr>
    </w:p>
    <w:p w:rsidR="0045616B" w:rsidRDefault="0045616B" w:rsidP="0045616B"/>
    <w:p w:rsidR="0045616B" w:rsidRDefault="0045616B" w:rsidP="0045616B">
      <w:pPr>
        <w:pStyle w:val="a0"/>
      </w:pPr>
    </w:p>
    <w:p w:rsidR="0045616B" w:rsidRDefault="0045616B" w:rsidP="0045616B"/>
    <w:p w:rsidR="0045616B" w:rsidRPr="0045616B" w:rsidRDefault="0045616B" w:rsidP="0045616B">
      <w:pPr>
        <w:pStyle w:val="a0"/>
      </w:pPr>
    </w:p>
    <w:p w:rsidR="00AF45F0" w:rsidRDefault="00AF45F0" w:rsidP="00AF45F0"/>
    <w:p w:rsidR="00AF45F0" w:rsidRDefault="00AF45F0" w:rsidP="00AF45F0">
      <w:pPr>
        <w:pStyle w:val="a0"/>
      </w:pPr>
    </w:p>
    <w:p w:rsidR="00070C43" w:rsidRPr="00070C43" w:rsidRDefault="00070C43" w:rsidP="00070C43"/>
    <w:p w:rsidR="00EB5509" w:rsidRDefault="00A1421F">
      <w:pPr>
        <w:pStyle w:val="2"/>
        <w:keepNext w:val="0"/>
        <w:keepLines w:val="0"/>
        <w:overflowPunct w:val="0"/>
        <w:autoSpaceDE w:val="0"/>
        <w:autoSpaceDN w:val="0"/>
        <w:spacing w:before="0" w:after="0" w:line="520" w:lineRule="exact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lastRenderedPageBreak/>
        <w:t>报价文件格式</w:t>
      </w:r>
    </w:p>
    <w:p w:rsidR="00EB5509" w:rsidRDefault="00EB5509">
      <w:pPr>
        <w:overflowPunct w:val="0"/>
        <w:autoSpaceDE w:val="0"/>
        <w:autoSpaceDN w:val="0"/>
        <w:spacing w:line="520" w:lineRule="exact"/>
        <w:ind w:firstLineChars="200" w:firstLine="480"/>
        <w:rPr>
          <w:rFonts w:ascii="仿宋" w:eastAsia="仿宋" w:hAnsi="仿宋"/>
          <w:bCs/>
          <w:sz w:val="24"/>
        </w:rPr>
      </w:pPr>
    </w:p>
    <w:p w:rsidR="00EB5509" w:rsidRDefault="00A1421F">
      <w:pPr>
        <w:overflowPunct w:val="0"/>
        <w:autoSpaceDE w:val="0"/>
        <w:autoSpaceDN w:val="0"/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本附件所有格式仅供制作报价文件时参考，</w:t>
      </w:r>
      <w:r w:rsidR="009C25C4">
        <w:rPr>
          <w:rFonts w:ascii="仿宋" w:eastAsia="仿宋" w:hAnsi="仿宋" w:hint="eastAsia"/>
          <w:bCs/>
          <w:sz w:val="28"/>
          <w:szCs w:val="28"/>
        </w:rPr>
        <w:t>报价方</w:t>
      </w:r>
      <w:r>
        <w:rPr>
          <w:rFonts w:ascii="仿宋" w:eastAsia="仿宋" w:hAnsi="仿宋" w:hint="eastAsia"/>
          <w:bCs/>
          <w:sz w:val="28"/>
          <w:szCs w:val="28"/>
        </w:rPr>
        <w:t>应根据行业特点，结合本次采购技术参数要求，对有关表格进行补充或修改，但不得对实质性文件的相关条款进行修改。</w:t>
      </w:r>
    </w:p>
    <w:p w:rsidR="00EB5509" w:rsidRDefault="00EB5509">
      <w:pPr>
        <w:overflowPunct w:val="0"/>
        <w:autoSpaceDE w:val="0"/>
        <w:autoSpaceDN w:val="0"/>
        <w:spacing w:line="360" w:lineRule="auto"/>
        <w:rPr>
          <w:rFonts w:ascii="仿宋" w:eastAsia="仿宋" w:hAnsi="仿宋"/>
          <w:sz w:val="24"/>
        </w:rPr>
      </w:pPr>
    </w:p>
    <w:p w:rsidR="00EB5509" w:rsidRDefault="00EB5509">
      <w:pPr>
        <w:overflowPunct w:val="0"/>
        <w:autoSpaceDE w:val="0"/>
        <w:autoSpaceDN w:val="0"/>
        <w:rPr>
          <w:rFonts w:ascii="仿宋" w:eastAsia="仿宋" w:hAnsi="仿宋"/>
          <w:sz w:val="44"/>
          <w:szCs w:val="44"/>
        </w:rPr>
      </w:pPr>
    </w:p>
    <w:p w:rsidR="00EB5509" w:rsidRDefault="00A1421F">
      <w:pPr>
        <w:overflowPunct w:val="0"/>
        <w:autoSpaceDE w:val="0"/>
        <w:autoSpaceDN w:val="0"/>
        <w:rPr>
          <w:rFonts w:ascii="仿宋" w:eastAsia="仿宋" w:hAnsi="仿宋"/>
          <w:sz w:val="28"/>
          <w:szCs w:val="21"/>
        </w:rPr>
      </w:pPr>
      <w:r>
        <w:rPr>
          <w:rFonts w:ascii="仿宋" w:eastAsia="仿宋" w:hAnsi="仿宋"/>
          <w:sz w:val="44"/>
          <w:szCs w:val="44"/>
        </w:rPr>
        <w:br w:type="page"/>
      </w:r>
      <w:r>
        <w:rPr>
          <w:rFonts w:ascii="仿宋" w:eastAsia="仿宋" w:hAnsi="仿宋" w:hint="eastAsia"/>
          <w:sz w:val="28"/>
          <w:szCs w:val="21"/>
        </w:rPr>
        <w:lastRenderedPageBreak/>
        <w:t>附表</w:t>
      </w:r>
      <w:r>
        <w:rPr>
          <w:rFonts w:ascii="仿宋" w:eastAsia="仿宋" w:hAnsi="仿宋"/>
          <w:sz w:val="28"/>
          <w:szCs w:val="21"/>
        </w:rPr>
        <w:t>1</w:t>
      </w:r>
      <w:r>
        <w:rPr>
          <w:rFonts w:ascii="仿宋" w:eastAsia="仿宋" w:hAnsi="仿宋" w:hint="eastAsia"/>
          <w:sz w:val="28"/>
          <w:szCs w:val="21"/>
        </w:rPr>
        <w:t>(封面)</w:t>
      </w:r>
    </w:p>
    <w:p w:rsidR="00B141D9" w:rsidRPr="00B141D9" w:rsidRDefault="00B141D9" w:rsidP="00B141D9">
      <w:pPr>
        <w:pStyle w:val="a0"/>
      </w:pPr>
    </w:p>
    <w:p w:rsidR="00EB5509" w:rsidRDefault="00A1421F">
      <w:pPr>
        <w:overflowPunct w:val="0"/>
        <w:autoSpaceDE w:val="0"/>
        <w:autoSpaceDN w:val="0"/>
        <w:jc w:val="center"/>
        <w:rPr>
          <w:rFonts w:ascii="宋体" w:hAnsi="宋体"/>
          <w:b/>
          <w:sz w:val="52"/>
          <w:szCs w:val="52"/>
        </w:rPr>
      </w:pPr>
      <w:r>
        <w:rPr>
          <w:rFonts w:ascii="宋体" w:hAnsi="宋体" w:hint="eastAsia"/>
          <w:b/>
          <w:sz w:val="52"/>
          <w:szCs w:val="52"/>
        </w:rPr>
        <w:t>中农威特生物科技股份有限公司</w:t>
      </w:r>
    </w:p>
    <w:p w:rsidR="0031494C" w:rsidRDefault="003B0AEA" w:rsidP="0031494C">
      <w:pPr>
        <w:overflowPunct w:val="0"/>
        <w:autoSpaceDE w:val="0"/>
        <w:autoSpaceDN w:val="0"/>
        <w:jc w:val="center"/>
        <w:rPr>
          <w:rFonts w:ascii="宋体" w:hAnsi="宋体"/>
          <w:b/>
          <w:sz w:val="52"/>
          <w:szCs w:val="52"/>
        </w:rPr>
      </w:pPr>
      <w:r w:rsidRPr="003B0AEA">
        <w:rPr>
          <w:rFonts w:ascii="宋体" w:hAnsi="宋体" w:hint="eastAsia"/>
          <w:b/>
          <w:sz w:val="52"/>
          <w:szCs w:val="52"/>
        </w:rPr>
        <w:t>生物医药基地项目</w:t>
      </w:r>
      <w:r w:rsidR="00502412">
        <w:rPr>
          <w:rFonts w:ascii="宋体" w:hAnsi="宋体" w:hint="eastAsia"/>
          <w:b/>
          <w:sz w:val="52"/>
          <w:szCs w:val="52"/>
        </w:rPr>
        <w:t>-</w:t>
      </w:r>
      <w:r w:rsidRPr="003B0AEA">
        <w:rPr>
          <w:rFonts w:ascii="宋体" w:hAnsi="宋体" w:hint="eastAsia"/>
          <w:b/>
          <w:sz w:val="52"/>
          <w:szCs w:val="52"/>
        </w:rPr>
        <w:t>基因</w:t>
      </w:r>
      <w:r w:rsidR="00BF463F">
        <w:rPr>
          <w:rFonts w:ascii="宋体" w:hAnsi="宋体" w:hint="eastAsia"/>
          <w:b/>
          <w:sz w:val="52"/>
          <w:szCs w:val="52"/>
        </w:rPr>
        <w:t>工程</w:t>
      </w:r>
      <w:r w:rsidRPr="003B0AEA">
        <w:rPr>
          <w:rFonts w:ascii="宋体" w:hAnsi="宋体" w:hint="eastAsia"/>
          <w:b/>
          <w:sz w:val="52"/>
          <w:szCs w:val="52"/>
        </w:rPr>
        <w:t>疫苗车间建设设备</w:t>
      </w:r>
      <w:r w:rsidR="00502412">
        <w:rPr>
          <w:rFonts w:ascii="宋体" w:hAnsi="宋体" w:hint="eastAsia"/>
          <w:b/>
          <w:sz w:val="52"/>
          <w:szCs w:val="52"/>
        </w:rPr>
        <w:t>采购</w:t>
      </w:r>
      <w:r w:rsidR="00A1421F">
        <w:rPr>
          <w:rFonts w:ascii="宋体" w:hAnsi="宋体" w:hint="eastAsia"/>
          <w:b/>
          <w:sz w:val="52"/>
          <w:szCs w:val="52"/>
        </w:rPr>
        <w:t>竞争性谈判</w:t>
      </w:r>
    </w:p>
    <w:p w:rsidR="00EB5509" w:rsidRDefault="00A1421F" w:rsidP="0031494C">
      <w:pPr>
        <w:overflowPunct w:val="0"/>
        <w:autoSpaceDE w:val="0"/>
        <w:autoSpaceDN w:val="0"/>
        <w:jc w:val="center"/>
        <w:rPr>
          <w:rFonts w:ascii="宋体" w:hAnsi="宋体"/>
          <w:b/>
          <w:sz w:val="52"/>
          <w:szCs w:val="52"/>
        </w:rPr>
      </w:pPr>
      <w:r>
        <w:rPr>
          <w:rFonts w:ascii="宋体" w:hAnsi="宋体" w:hint="eastAsia"/>
          <w:b/>
          <w:sz w:val="52"/>
          <w:szCs w:val="52"/>
        </w:rPr>
        <w:t>报价文件</w:t>
      </w:r>
    </w:p>
    <w:p w:rsidR="00EB5509" w:rsidRDefault="00EB5509">
      <w:pPr>
        <w:overflowPunct w:val="0"/>
        <w:autoSpaceDE w:val="0"/>
        <w:autoSpaceDN w:val="0"/>
        <w:rPr>
          <w:rFonts w:ascii="宋体" w:hAnsi="宋体"/>
          <w:b/>
        </w:rPr>
      </w:pPr>
    </w:p>
    <w:p w:rsidR="00EB5509" w:rsidRDefault="00EB5509">
      <w:pPr>
        <w:overflowPunct w:val="0"/>
        <w:autoSpaceDE w:val="0"/>
        <w:autoSpaceDN w:val="0"/>
        <w:rPr>
          <w:rFonts w:ascii="宋体" w:hAnsi="宋体"/>
          <w:sz w:val="32"/>
        </w:rPr>
      </w:pPr>
    </w:p>
    <w:p w:rsidR="00EB5509" w:rsidRDefault="00EB5509">
      <w:pPr>
        <w:overflowPunct w:val="0"/>
        <w:autoSpaceDE w:val="0"/>
        <w:autoSpaceDN w:val="0"/>
        <w:rPr>
          <w:rFonts w:ascii="宋体" w:hAnsi="宋体"/>
          <w:sz w:val="32"/>
        </w:rPr>
      </w:pPr>
    </w:p>
    <w:p w:rsidR="00EB5509" w:rsidRDefault="00A1421F">
      <w:pPr>
        <w:overflowPunct w:val="0"/>
        <w:autoSpaceDE w:val="0"/>
        <w:autoSpaceDN w:val="0"/>
        <w:rPr>
          <w:rFonts w:ascii="宋体" w:hAnsi="宋体"/>
          <w:b/>
          <w:sz w:val="32"/>
          <w:u w:val="single"/>
        </w:rPr>
      </w:pPr>
      <w:r>
        <w:rPr>
          <w:rFonts w:ascii="宋体" w:hAnsi="宋体"/>
          <w:sz w:val="32"/>
        </w:rPr>
        <w:t xml:space="preserve">           </w:t>
      </w:r>
      <w:r>
        <w:rPr>
          <w:rFonts w:ascii="宋体" w:hAnsi="宋体"/>
          <w:sz w:val="36"/>
        </w:rPr>
        <w:t xml:space="preserve"> </w:t>
      </w:r>
      <w:r w:rsidR="00A15699">
        <w:rPr>
          <w:rFonts w:ascii="宋体" w:hAnsi="宋体" w:hint="eastAsia"/>
          <w:sz w:val="32"/>
        </w:rPr>
        <w:t>采购</w:t>
      </w:r>
      <w:r w:rsidR="00A15699" w:rsidRPr="00DF6036">
        <w:rPr>
          <w:rFonts w:ascii="宋体" w:hAnsi="宋体" w:hint="eastAsia"/>
          <w:sz w:val="32"/>
        </w:rPr>
        <w:t>编号</w:t>
      </w:r>
      <w:r>
        <w:rPr>
          <w:rFonts w:ascii="宋体" w:hAnsi="宋体" w:hint="eastAsia"/>
          <w:sz w:val="32"/>
        </w:rPr>
        <w:t>：</w:t>
      </w:r>
      <w:r>
        <w:rPr>
          <w:rFonts w:ascii="宋体" w:hAnsi="宋体"/>
          <w:sz w:val="32"/>
          <w:u w:val="single"/>
        </w:rPr>
        <w:t xml:space="preserve">                        </w:t>
      </w:r>
    </w:p>
    <w:p w:rsidR="00EB5509" w:rsidRDefault="00EB5509">
      <w:pPr>
        <w:overflowPunct w:val="0"/>
        <w:autoSpaceDE w:val="0"/>
        <w:autoSpaceDN w:val="0"/>
        <w:rPr>
          <w:rFonts w:ascii="宋体" w:hAnsi="宋体"/>
          <w:sz w:val="32"/>
        </w:rPr>
      </w:pPr>
    </w:p>
    <w:p w:rsidR="00EB5509" w:rsidRDefault="00EB5509">
      <w:pPr>
        <w:overflowPunct w:val="0"/>
        <w:autoSpaceDE w:val="0"/>
        <w:autoSpaceDN w:val="0"/>
        <w:rPr>
          <w:rFonts w:ascii="宋体" w:hAnsi="宋体"/>
          <w:sz w:val="32"/>
        </w:rPr>
      </w:pPr>
    </w:p>
    <w:p w:rsidR="00EB5509" w:rsidRDefault="00EB5509">
      <w:pPr>
        <w:overflowPunct w:val="0"/>
        <w:autoSpaceDE w:val="0"/>
        <w:autoSpaceDN w:val="0"/>
        <w:rPr>
          <w:rFonts w:ascii="宋体" w:hAnsi="宋体"/>
          <w:sz w:val="32"/>
        </w:rPr>
      </w:pPr>
    </w:p>
    <w:p w:rsidR="00EB5509" w:rsidRDefault="00A1421F">
      <w:pPr>
        <w:overflowPunct w:val="0"/>
        <w:autoSpaceDE w:val="0"/>
        <w:autoSpaceDN w:val="0"/>
        <w:spacing w:line="360" w:lineRule="auto"/>
        <w:rPr>
          <w:rFonts w:ascii="宋体" w:hAnsi="宋体"/>
          <w:sz w:val="32"/>
          <w:u w:val="single"/>
        </w:rPr>
      </w:pPr>
      <w:r>
        <w:rPr>
          <w:rFonts w:ascii="宋体" w:hAnsi="宋体"/>
          <w:sz w:val="32"/>
        </w:rPr>
        <w:t xml:space="preserve">            </w:t>
      </w:r>
      <w:r w:rsidR="009C25C4">
        <w:rPr>
          <w:rFonts w:ascii="宋体" w:hAnsi="宋体" w:hint="eastAsia"/>
          <w:sz w:val="32"/>
        </w:rPr>
        <w:t>报价方</w:t>
      </w:r>
      <w:r>
        <w:rPr>
          <w:rFonts w:ascii="宋体" w:hAnsi="宋体" w:hint="eastAsia"/>
          <w:sz w:val="32"/>
        </w:rPr>
        <w:t>名称（公章）：</w:t>
      </w:r>
      <w:r>
        <w:rPr>
          <w:rFonts w:ascii="宋体" w:hAnsi="宋体"/>
          <w:sz w:val="32"/>
          <w:u w:val="single"/>
        </w:rPr>
        <w:t xml:space="preserve">     </w:t>
      </w:r>
      <w:r>
        <w:rPr>
          <w:rFonts w:ascii="宋体" w:hAnsi="宋体" w:hint="eastAsia"/>
          <w:sz w:val="32"/>
          <w:u w:val="single"/>
        </w:rPr>
        <w:t xml:space="preserve"> </w:t>
      </w:r>
      <w:r>
        <w:rPr>
          <w:rFonts w:ascii="宋体" w:hAnsi="宋体"/>
          <w:sz w:val="32"/>
          <w:u w:val="single"/>
        </w:rPr>
        <w:t xml:space="preserve">          </w:t>
      </w:r>
    </w:p>
    <w:p w:rsidR="00EB5509" w:rsidRDefault="00A1421F">
      <w:pPr>
        <w:overflowPunct w:val="0"/>
        <w:autoSpaceDE w:val="0"/>
        <w:autoSpaceDN w:val="0"/>
        <w:spacing w:line="360" w:lineRule="auto"/>
        <w:rPr>
          <w:rFonts w:ascii="宋体" w:hAnsi="宋体"/>
          <w:sz w:val="32"/>
          <w:u w:val="single"/>
        </w:rPr>
      </w:pPr>
      <w:r>
        <w:rPr>
          <w:rFonts w:ascii="宋体" w:hAnsi="宋体"/>
          <w:sz w:val="32"/>
        </w:rPr>
        <w:t xml:space="preserve">            </w:t>
      </w:r>
      <w:r>
        <w:rPr>
          <w:rFonts w:ascii="宋体" w:hAnsi="宋体" w:hint="eastAsia"/>
          <w:sz w:val="32"/>
        </w:rPr>
        <w:t>日期：</w:t>
      </w:r>
      <w:r>
        <w:rPr>
          <w:rFonts w:ascii="宋体" w:hAnsi="宋体"/>
          <w:sz w:val="32"/>
          <w:u w:val="single"/>
        </w:rPr>
        <w:t xml:space="preserve">   </w:t>
      </w:r>
      <w:r>
        <w:rPr>
          <w:rFonts w:ascii="宋体" w:hAnsi="宋体" w:hint="eastAsia"/>
          <w:sz w:val="32"/>
          <w:u w:val="single"/>
        </w:rPr>
        <w:t xml:space="preserve">       </w:t>
      </w:r>
      <w:r>
        <w:rPr>
          <w:rFonts w:ascii="宋体" w:hAnsi="宋体"/>
          <w:sz w:val="32"/>
          <w:u w:val="single"/>
        </w:rPr>
        <w:t xml:space="preserve">                   </w:t>
      </w:r>
    </w:p>
    <w:p w:rsidR="00EB5509" w:rsidRDefault="009C25C4">
      <w:pPr>
        <w:overflowPunct w:val="0"/>
        <w:autoSpaceDE w:val="0"/>
        <w:autoSpaceDN w:val="0"/>
        <w:spacing w:line="360" w:lineRule="auto"/>
        <w:ind w:firstLineChars="600" w:firstLine="1920"/>
        <w:rPr>
          <w:rFonts w:ascii="宋体" w:hAnsi="宋体"/>
          <w:sz w:val="32"/>
          <w:u w:val="single"/>
        </w:rPr>
      </w:pPr>
      <w:r>
        <w:rPr>
          <w:rFonts w:ascii="宋体" w:hAnsi="宋体" w:hint="eastAsia"/>
          <w:sz w:val="32"/>
        </w:rPr>
        <w:t>报价方</w:t>
      </w:r>
      <w:r w:rsidR="00A1421F">
        <w:rPr>
          <w:rFonts w:ascii="宋体" w:hAnsi="宋体" w:hint="eastAsia"/>
          <w:sz w:val="32"/>
        </w:rPr>
        <w:t>代表（签字）：</w:t>
      </w:r>
      <w:r w:rsidR="00A1421F">
        <w:rPr>
          <w:rFonts w:ascii="宋体" w:hAnsi="宋体"/>
          <w:sz w:val="32"/>
          <w:u w:val="single"/>
        </w:rPr>
        <w:t xml:space="preserve">                </w:t>
      </w:r>
    </w:p>
    <w:p w:rsidR="00EB5509" w:rsidRDefault="00A1421F">
      <w:pPr>
        <w:overflowPunct w:val="0"/>
        <w:autoSpaceDE w:val="0"/>
        <w:autoSpaceDN w:val="0"/>
        <w:spacing w:line="360" w:lineRule="auto"/>
        <w:ind w:firstLineChars="600" w:firstLine="1920"/>
        <w:rPr>
          <w:rFonts w:ascii="宋体" w:hAnsi="宋体"/>
          <w:sz w:val="32"/>
        </w:rPr>
      </w:pPr>
      <w:r>
        <w:rPr>
          <w:rFonts w:ascii="宋体" w:hAnsi="宋体" w:hint="eastAsia"/>
          <w:sz w:val="32"/>
        </w:rPr>
        <w:t>联系电话：</w:t>
      </w:r>
      <w:r>
        <w:rPr>
          <w:rFonts w:ascii="宋体" w:hAnsi="宋体"/>
          <w:sz w:val="32"/>
          <w:u w:val="single"/>
        </w:rPr>
        <w:t xml:space="preserve">              </w:t>
      </w:r>
      <w:r>
        <w:rPr>
          <w:rFonts w:ascii="宋体" w:hAnsi="宋体" w:hint="eastAsia"/>
          <w:sz w:val="32"/>
          <w:u w:val="single"/>
        </w:rPr>
        <w:t xml:space="preserve"> </w:t>
      </w:r>
      <w:r>
        <w:rPr>
          <w:rFonts w:ascii="宋体" w:hAnsi="宋体"/>
          <w:sz w:val="32"/>
          <w:u w:val="single"/>
        </w:rPr>
        <w:t xml:space="preserve">          </w:t>
      </w:r>
    </w:p>
    <w:p w:rsidR="00EB5509" w:rsidRDefault="00EB5509">
      <w:pPr>
        <w:overflowPunct w:val="0"/>
        <w:autoSpaceDE w:val="0"/>
        <w:autoSpaceDN w:val="0"/>
        <w:spacing w:line="360" w:lineRule="auto"/>
        <w:rPr>
          <w:rFonts w:ascii="宋体" w:hAnsi="宋体"/>
          <w:bCs/>
          <w:kern w:val="0"/>
        </w:rPr>
      </w:pPr>
    </w:p>
    <w:p w:rsidR="00EB5509" w:rsidRDefault="00EB5509">
      <w:pPr>
        <w:overflowPunct w:val="0"/>
        <w:autoSpaceDE w:val="0"/>
        <w:autoSpaceDN w:val="0"/>
        <w:spacing w:line="360" w:lineRule="auto"/>
        <w:rPr>
          <w:rFonts w:ascii="宋体" w:hAnsi="宋体"/>
          <w:bCs/>
          <w:kern w:val="0"/>
          <w:sz w:val="22"/>
        </w:rPr>
      </w:pPr>
    </w:p>
    <w:p w:rsidR="00EB5509" w:rsidRDefault="00EB5509">
      <w:pPr>
        <w:overflowPunct w:val="0"/>
        <w:autoSpaceDE w:val="0"/>
        <w:autoSpaceDN w:val="0"/>
        <w:spacing w:line="360" w:lineRule="auto"/>
        <w:rPr>
          <w:rFonts w:ascii="宋体" w:hAnsi="宋体"/>
          <w:bCs/>
          <w:kern w:val="0"/>
          <w:sz w:val="22"/>
        </w:rPr>
      </w:pPr>
    </w:p>
    <w:p w:rsidR="00B141D9" w:rsidRDefault="00B141D9" w:rsidP="00B141D9">
      <w:pPr>
        <w:pStyle w:val="a0"/>
      </w:pPr>
    </w:p>
    <w:p w:rsidR="003B0AEA" w:rsidRDefault="003B0AEA" w:rsidP="003B0AEA"/>
    <w:p w:rsidR="003B0AEA" w:rsidRPr="003B0AEA" w:rsidRDefault="003B0AEA" w:rsidP="003B0AEA">
      <w:pPr>
        <w:pStyle w:val="a0"/>
      </w:pPr>
    </w:p>
    <w:p w:rsidR="00EB5509" w:rsidRDefault="00A1421F">
      <w:pPr>
        <w:overflowPunct w:val="0"/>
        <w:autoSpaceDE w:val="0"/>
        <w:autoSpaceDN w:val="0"/>
        <w:spacing w:line="360" w:lineRule="auto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Cs/>
          <w:kern w:val="0"/>
          <w:sz w:val="28"/>
          <w:szCs w:val="28"/>
        </w:rPr>
        <w:lastRenderedPageBreak/>
        <w:t>附表</w:t>
      </w:r>
      <w:r>
        <w:rPr>
          <w:rFonts w:ascii="仿宋" w:eastAsia="仿宋" w:hAnsi="仿宋"/>
          <w:bCs/>
          <w:kern w:val="0"/>
          <w:sz w:val="28"/>
          <w:szCs w:val="28"/>
        </w:rPr>
        <w:t>2</w:t>
      </w:r>
    </w:p>
    <w:p w:rsidR="00EB5509" w:rsidRPr="0019025C" w:rsidRDefault="00A1421F">
      <w:pPr>
        <w:overflowPunct w:val="0"/>
        <w:autoSpaceDE w:val="0"/>
        <w:autoSpaceDN w:val="0"/>
        <w:spacing w:line="520" w:lineRule="exact"/>
        <w:jc w:val="center"/>
        <w:rPr>
          <w:rFonts w:ascii="仿宋" w:eastAsia="仿宋" w:hAnsi="仿宋"/>
          <w:b/>
          <w:sz w:val="32"/>
          <w:szCs w:val="32"/>
        </w:rPr>
      </w:pPr>
      <w:r w:rsidRPr="0019025C">
        <w:rPr>
          <w:rFonts w:ascii="仿宋" w:eastAsia="仿宋" w:hAnsi="仿宋" w:hint="eastAsia"/>
          <w:b/>
          <w:sz w:val="32"/>
          <w:szCs w:val="32"/>
        </w:rPr>
        <w:t>报价</w:t>
      </w:r>
      <w:r w:rsidR="001B06FB" w:rsidRPr="0019025C">
        <w:rPr>
          <w:rFonts w:ascii="仿宋" w:eastAsia="仿宋" w:hAnsi="仿宋" w:hint="eastAsia"/>
          <w:b/>
          <w:sz w:val="32"/>
          <w:szCs w:val="32"/>
        </w:rPr>
        <w:t>表</w:t>
      </w:r>
    </w:p>
    <w:p w:rsidR="00EB5509" w:rsidRDefault="00A1421F">
      <w:pPr>
        <w:overflowPunct w:val="0"/>
        <w:autoSpaceDE w:val="0"/>
        <w:autoSpaceDN w:val="0"/>
        <w:spacing w:line="520" w:lineRule="exact"/>
        <w:rPr>
          <w:rFonts w:ascii="仿宋" w:eastAsia="仿宋" w:hAnsi="仿宋"/>
          <w:color w:val="000000"/>
          <w:spacing w:val="-4"/>
          <w:sz w:val="28"/>
          <w:szCs w:val="28"/>
        </w:rPr>
      </w:pPr>
      <w:r>
        <w:rPr>
          <w:rFonts w:ascii="仿宋" w:eastAsia="仿宋" w:hAnsi="仿宋" w:hint="eastAsia"/>
          <w:color w:val="000000"/>
          <w:spacing w:val="-4"/>
          <w:sz w:val="28"/>
          <w:szCs w:val="28"/>
        </w:rPr>
        <w:t xml:space="preserve">                     </w:t>
      </w:r>
    </w:p>
    <w:p w:rsidR="003B0AEA" w:rsidRPr="00702631" w:rsidRDefault="00502412" w:rsidP="003B0AEA">
      <w:pPr>
        <w:overflowPunct w:val="0"/>
        <w:autoSpaceDE w:val="0"/>
        <w:autoSpaceDN w:val="0"/>
        <w:spacing w:line="520" w:lineRule="exact"/>
        <w:rPr>
          <w:rFonts w:ascii="仿宋" w:eastAsia="仿宋" w:hAnsi="仿宋"/>
          <w:sz w:val="28"/>
          <w:szCs w:val="28"/>
          <w:u w:val="single"/>
        </w:rPr>
      </w:pPr>
      <w:r w:rsidRPr="0019025C">
        <w:rPr>
          <w:rFonts w:ascii="仿宋" w:eastAsia="仿宋" w:hAnsi="仿宋" w:hint="eastAsia"/>
          <w:sz w:val="28"/>
          <w:szCs w:val="28"/>
        </w:rPr>
        <w:t>项目</w:t>
      </w:r>
      <w:r w:rsidR="003B0AEA" w:rsidRPr="0019025C">
        <w:rPr>
          <w:rFonts w:ascii="仿宋" w:eastAsia="仿宋" w:hAnsi="仿宋" w:hint="eastAsia"/>
          <w:sz w:val="28"/>
          <w:szCs w:val="28"/>
        </w:rPr>
        <w:t>名称：</w:t>
      </w:r>
      <w:r w:rsidR="00702631" w:rsidRPr="00702631">
        <w:rPr>
          <w:rFonts w:ascii="仿宋" w:eastAsia="仿宋" w:hAnsi="仿宋" w:hint="eastAsia"/>
          <w:sz w:val="28"/>
          <w:szCs w:val="28"/>
          <w:u w:val="single"/>
        </w:rPr>
        <w:t xml:space="preserve">                                      </w:t>
      </w:r>
    </w:p>
    <w:p w:rsidR="003B0AEA" w:rsidRPr="0019025C" w:rsidRDefault="003B0AEA" w:rsidP="003B0AEA">
      <w:pPr>
        <w:overflowPunct w:val="0"/>
        <w:autoSpaceDE w:val="0"/>
        <w:autoSpaceDN w:val="0"/>
        <w:spacing w:line="520" w:lineRule="exact"/>
        <w:rPr>
          <w:rFonts w:ascii="仿宋" w:eastAsia="仿宋" w:hAnsi="仿宋"/>
          <w:sz w:val="28"/>
          <w:szCs w:val="28"/>
        </w:rPr>
      </w:pPr>
      <w:r w:rsidRPr="0019025C">
        <w:rPr>
          <w:rFonts w:ascii="仿宋" w:eastAsia="仿宋" w:hAnsi="仿宋" w:hint="eastAsia"/>
          <w:sz w:val="28"/>
          <w:szCs w:val="28"/>
        </w:rPr>
        <w:t>采购编号：</w:t>
      </w:r>
      <w:r w:rsidR="00702631" w:rsidRPr="00702631">
        <w:rPr>
          <w:rFonts w:ascii="仿宋" w:eastAsia="仿宋" w:hAnsi="仿宋" w:hint="eastAsia"/>
          <w:sz w:val="28"/>
          <w:szCs w:val="28"/>
          <w:u w:val="single"/>
        </w:rPr>
        <w:t xml:space="preserve">                                       </w:t>
      </w:r>
      <w:r w:rsidR="00702631">
        <w:rPr>
          <w:rFonts w:ascii="仿宋" w:eastAsia="仿宋" w:hAnsi="仿宋" w:hint="eastAsia"/>
          <w:sz w:val="28"/>
          <w:szCs w:val="28"/>
        </w:rPr>
        <w:t xml:space="preserve"> </w:t>
      </w:r>
    </w:p>
    <w:tbl>
      <w:tblPr>
        <w:tblStyle w:val="11"/>
        <w:tblW w:w="10234" w:type="dxa"/>
        <w:jc w:val="center"/>
        <w:tblInd w:w="-1323" w:type="dxa"/>
        <w:tblLayout w:type="fixed"/>
        <w:tblLook w:val="04A0"/>
      </w:tblPr>
      <w:tblGrid>
        <w:gridCol w:w="780"/>
        <w:gridCol w:w="2552"/>
        <w:gridCol w:w="850"/>
        <w:gridCol w:w="851"/>
        <w:gridCol w:w="1417"/>
        <w:gridCol w:w="1276"/>
        <w:gridCol w:w="1276"/>
        <w:gridCol w:w="1232"/>
      </w:tblGrid>
      <w:tr w:rsidR="0019025C" w:rsidTr="0019025C">
        <w:trPr>
          <w:trHeight w:hRule="exact" w:val="705"/>
          <w:jc w:val="center"/>
        </w:trPr>
        <w:tc>
          <w:tcPr>
            <w:tcW w:w="780" w:type="dxa"/>
            <w:vAlign w:val="center"/>
          </w:tcPr>
          <w:p w:rsidR="00AF45F0" w:rsidRPr="00AF45F0" w:rsidRDefault="00AF45F0" w:rsidP="00AF45F0">
            <w:pPr>
              <w:spacing w:after="12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F45F0">
              <w:rPr>
                <w:rFonts w:ascii="仿宋" w:eastAsia="仿宋" w:hAnsi="仿宋" w:hint="eastAsia"/>
                <w:sz w:val="24"/>
                <w:szCs w:val="24"/>
              </w:rPr>
              <w:t>序号</w:t>
            </w:r>
          </w:p>
        </w:tc>
        <w:tc>
          <w:tcPr>
            <w:tcW w:w="2552" w:type="dxa"/>
            <w:vAlign w:val="center"/>
          </w:tcPr>
          <w:p w:rsidR="00AF45F0" w:rsidRPr="00AF45F0" w:rsidRDefault="00AF45F0" w:rsidP="00AF45F0">
            <w:pPr>
              <w:spacing w:after="12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F45F0">
              <w:rPr>
                <w:rFonts w:ascii="仿宋" w:eastAsia="仿宋" w:hAnsi="仿宋" w:hint="eastAsia"/>
                <w:sz w:val="24"/>
                <w:szCs w:val="24"/>
              </w:rPr>
              <w:t>名称</w:t>
            </w:r>
          </w:p>
        </w:tc>
        <w:tc>
          <w:tcPr>
            <w:tcW w:w="850" w:type="dxa"/>
            <w:vAlign w:val="center"/>
          </w:tcPr>
          <w:p w:rsidR="00AF45F0" w:rsidRPr="00AF45F0" w:rsidRDefault="00724BA0" w:rsidP="00724BA0">
            <w:pPr>
              <w:spacing w:after="120"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数量</w:t>
            </w:r>
          </w:p>
        </w:tc>
        <w:tc>
          <w:tcPr>
            <w:tcW w:w="851" w:type="dxa"/>
            <w:vAlign w:val="center"/>
          </w:tcPr>
          <w:p w:rsidR="00AF45F0" w:rsidRPr="00AF45F0" w:rsidRDefault="00AF45F0" w:rsidP="00AF45F0">
            <w:pPr>
              <w:spacing w:after="120"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F45F0">
              <w:rPr>
                <w:rFonts w:ascii="仿宋" w:eastAsia="仿宋" w:hAnsi="仿宋" w:hint="eastAsia"/>
                <w:sz w:val="24"/>
                <w:szCs w:val="24"/>
              </w:rPr>
              <w:t>品牌</w:t>
            </w:r>
          </w:p>
        </w:tc>
        <w:tc>
          <w:tcPr>
            <w:tcW w:w="1417" w:type="dxa"/>
            <w:vAlign w:val="center"/>
          </w:tcPr>
          <w:p w:rsidR="00AF45F0" w:rsidRPr="00AF45F0" w:rsidRDefault="00AF45F0" w:rsidP="00AF45F0">
            <w:pPr>
              <w:spacing w:after="120"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F45F0">
              <w:rPr>
                <w:rFonts w:ascii="仿宋" w:eastAsia="仿宋" w:hAnsi="仿宋" w:hint="eastAsia"/>
                <w:sz w:val="24"/>
                <w:szCs w:val="24"/>
              </w:rPr>
              <w:t>规格型号</w:t>
            </w:r>
          </w:p>
        </w:tc>
        <w:tc>
          <w:tcPr>
            <w:tcW w:w="1276" w:type="dxa"/>
            <w:vAlign w:val="center"/>
          </w:tcPr>
          <w:p w:rsidR="00AF45F0" w:rsidRPr="00AF45F0" w:rsidRDefault="00AF45F0" w:rsidP="00AF45F0">
            <w:pPr>
              <w:spacing w:after="120"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F45F0">
              <w:rPr>
                <w:rFonts w:ascii="仿宋" w:eastAsia="仿宋" w:hAnsi="仿宋" w:hint="eastAsia"/>
                <w:sz w:val="24"/>
                <w:szCs w:val="24"/>
              </w:rPr>
              <w:t>单价（元）</w:t>
            </w:r>
          </w:p>
        </w:tc>
        <w:tc>
          <w:tcPr>
            <w:tcW w:w="1276" w:type="dxa"/>
            <w:vAlign w:val="center"/>
          </w:tcPr>
          <w:p w:rsidR="00AF45F0" w:rsidRPr="00AF45F0" w:rsidRDefault="00AF45F0" w:rsidP="00AF45F0">
            <w:pPr>
              <w:spacing w:after="120"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F45F0">
              <w:rPr>
                <w:rFonts w:ascii="仿宋" w:eastAsia="仿宋" w:hAnsi="仿宋" w:hint="eastAsia"/>
                <w:sz w:val="24"/>
                <w:szCs w:val="24"/>
              </w:rPr>
              <w:t>总价（元）</w:t>
            </w:r>
          </w:p>
        </w:tc>
        <w:tc>
          <w:tcPr>
            <w:tcW w:w="1232" w:type="dxa"/>
            <w:vAlign w:val="center"/>
          </w:tcPr>
          <w:p w:rsidR="00AF45F0" w:rsidRPr="00AF45F0" w:rsidRDefault="00AF45F0" w:rsidP="00AF45F0">
            <w:pPr>
              <w:spacing w:after="120"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F45F0">
              <w:rPr>
                <w:rFonts w:ascii="仿宋" w:eastAsia="仿宋" w:hAnsi="仿宋" w:hint="eastAsia"/>
                <w:sz w:val="24"/>
                <w:szCs w:val="24"/>
              </w:rPr>
              <w:t>货期（天）</w:t>
            </w:r>
          </w:p>
        </w:tc>
      </w:tr>
      <w:tr w:rsidR="0019025C" w:rsidTr="0019025C">
        <w:trPr>
          <w:trHeight w:hRule="exact" w:val="680"/>
          <w:jc w:val="center"/>
        </w:trPr>
        <w:tc>
          <w:tcPr>
            <w:tcW w:w="780" w:type="dxa"/>
            <w:vAlign w:val="center"/>
          </w:tcPr>
          <w:p w:rsidR="00AF45F0" w:rsidRPr="00AF45F0" w:rsidRDefault="00AF45F0" w:rsidP="00AF45F0">
            <w:pPr>
              <w:spacing w:after="12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F45F0">
              <w:rPr>
                <w:rFonts w:ascii="仿宋" w:eastAsia="仿宋" w:hAnsi="仿宋" w:hint="eastAsia"/>
                <w:sz w:val="24"/>
                <w:szCs w:val="24"/>
              </w:rPr>
              <w:t>包1</w:t>
            </w:r>
          </w:p>
        </w:tc>
        <w:tc>
          <w:tcPr>
            <w:tcW w:w="2552" w:type="dxa"/>
            <w:vAlign w:val="center"/>
          </w:tcPr>
          <w:p w:rsidR="00AF45F0" w:rsidRPr="00AF45F0" w:rsidRDefault="00AF45F0" w:rsidP="00AF45F0">
            <w:pPr>
              <w:spacing w:after="12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F45F0">
              <w:rPr>
                <w:rFonts w:ascii="仿宋" w:eastAsia="仿宋" w:hAnsi="仿宋" w:hint="eastAsia"/>
                <w:sz w:val="24"/>
                <w:szCs w:val="24"/>
              </w:rPr>
              <w:t>浊度检测仪</w:t>
            </w:r>
          </w:p>
        </w:tc>
        <w:tc>
          <w:tcPr>
            <w:tcW w:w="850" w:type="dxa"/>
            <w:vAlign w:val="center"/>
          </w:tcPr>
          <w:p w:rsidR="00AF45F0" w:rsidRPr="00AF45F0" w:rsidRDefault="00AF45F0" w:rsidP="00AF45F0">
            <w:pPr>
              <w:spacing w:after="12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F45F0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502412" w:rsidRPr="00AF45F0">
              <w:rPr>
                <w:rFonts w:ascii="仿宋" w:eastAsia="仿宋" w:hAnsi="仿宋" w:hint="eastAsia"/>
                <w:sz w:val="24"/>
                <w:szCs w:val="24"/>
              </w:rPr>
              <w:t>台</w:t>
            </w:r>
          </w:p>
        </w:tc>
        <w:tc>
          <w:tcPr>
            <w:tcW w:w="851" w:type="dxa"/>
            <w:vAlign w:val="center"/>
          </w:tcPr>
          <w:p w:rsidR="00AF45F0" w:rsidRPr="00AF45F0" w:rsidRDefault="00AF45F0" w:rsidP="00AF45F0">
            <w:pPr>
              <w:spacing w:after="12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F45F0" w:rsidRPr="00AF45F0" w:rsidRDefault="00AF45F0" w:rsidP="00AF45F0">
            <w:pPr>
              <w:spacing w:after="12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F45F0" w:rsidRPr="00AF45F0" w:rsidRDefault="00AF45F0" w:rsidP="00AF45F0">
            <w:pPr>
              <w:spacing w:after="12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F45F0" w:rsidRPr="00AF45F0" w:rsidRDefault="00AF45F0" w:rsidP="00AF45F0">
            <w:pPr>
              <w:spacing w:after="12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 w:rsidR="00AF45F0" w:rsidRPr="00AF45F0" w:rsidRDefault="00AF45F0" w:rsidP="00AF45F0">
            <w:pPr>
              <w:spacing w:after="12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9025C" w:rsidTr="0019025C">
        <w:trPr>
          <w:trHeight w:hRule="exact" w:val="680"/>
          <w:jc w:val="center"/>
        </w:trPr>
        <w:tc>
          <w:tcPr>
            <w:tcW w:w="780" w:type="dxa"/>
            <w:vAlign w:val="center"/>
          </w:tcPr>
          <w:p w:rsidR="00AF45F0" w:rsidRPr="00AF45F0" w:rsidRDefault="00AF45F0" w:rsidP="00AF45F0">
            <w:pPr>
              <w:spacing w:after="12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F45F0">
              <w:rPr>
                <w:rFonts w:ascii="仿宋" w:eastAsia="仿宋" w:hAnsi="仿宋" w:hint="eastAsia"/>
                <w:sz w:val="24"/>
                <w:szCs w:val="24"/>
              </w:rPr>
              <w:t>包2</w:t>
            </w:r>
          </w:p>
        </w:tc>
        <w:tc>
          <w:tcPr>
            <w:tcW w:w="2552" w:type="dxa"/>
            <w:vAlign w:val="center"/>
          </w:tcPr>
          <w:p w:rsidR="00AF45F0" w:rsidRPr="00AF45F0" w:rsidRDefault="00AF45F0" w:rsidP="00AF45F0">
            <w:pPr>
              <w:spacing w:after="12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F45F0">
              <w:rPr>
                <w:rFonts w:ascii="仿宋" w:eastAsia="仿宋" w:hAnsi="仿宋" w:hint="eastAsia"/>
                <w:sz w:val="24"/>
                <w:szCs w:val="24"/>
              </w:rPr>
              <w:t>细菌浓度（OD）检测仪</w:t>
            </w:r>
          </w:p>
        </w:tc>
        <w:tc>
          <w:tcPr>
            <w:tcW w:w="850" w:type="dxa"/>
            <w:vAlign w:val="center"/>
          </w:tcPr>
          <w:p w:rsidR="00AF45F0" w:rsidRPr="00AF45F0" w:rsidRDefault="00AF45F0" w:rsidP="00AF45F0">
            <w:pPr>
              <w:spacing w:after="12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F45F0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502412" w:rsidRPr="00AF45F0">
              <w:rPr>
                <w:rFonts w:ascii="仿宋" w:eastAsia="仿宋" w:hAnsi="仿宋" w:hint="eastAsia"/>
                <w:sz w:val="24"/>
                <w:szCs w:val="24"/>
              </w:rPr>
              <w:t>台</w:t>
            </w:r>
          </w:p>
        </w:tc>
        <w:tc>
          <w:tcPr>
            <w:tcW w:w="851" w:type="dxa"/>
            <w:vAlign w:val="center"/>
          </w:tcPr>
          <w:p w:rsidR="00AF45F0" w:rsidRPr="00AF45F0" w:rsidRDefault="00AF45F0" w:rsidP="00AF45F0">
            <w:pPr>
              <w:spacing w:after="12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F45F0" w:rsidRPr="00AF45F0" w:rsidRDefault="00AF45F0" w:rsidP="00AF45F0">
            <w:pPr>
              <w:spacing w:after="12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F45F0" w:rsidRPr="00AF45F0" w:rsidRDefault="00AF45F0" w:rsidP="00AF45F0">
            <w:pPr>
              <w:spacing w:after="12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F45F0" w:rsidRPr="00AF45F0" w:rsidRDefault="00AF45F0" w:rsidP="00AF45F0">
            <w:pPr>
              <w:spacing w:after="12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 w:rsidR="00AF45F0" w:rsidRPr="00AF45F0" w:rsidRDefault="00AF45F0" w:rsidP="00AF45F0">
            <w:pPr>
              <w:spacing w:after="12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9025C" w:rsidTr="0019025C">
        <w:trPr>
          <w:trHeight w:hRule="exact" w:val="680"/>
          <w:jc w:val="center"/>
        </w:trPr>
        <w:tc>
          <w:tcPr>
            <w:tcW w:w="780" w:type="dxa"/>
            <w:vAlign w:val="center"/>
          </w:tcPr>
          <w:p w:rsidR="00AF45F0" w:rsidRPr="00AF45F0" w:rsidRDefault="00AF45F0" w:rsidP="00AF45F0">
            <w:pPr>
              <w:spacing w:after="12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F45F0">
              <w:rPr>
                <w:rFonts w:ascii="仿宋" w:eastAsia="仿宋" w:hAnsi="仿宋" w:hint="eastAsia"/>
                <w:sz w:val="24"/>
                <w:szCs w:val="24"/>
              </w:rPr>
              <w:t>包3</w:t>
            </w:r>
          </w:p>
        </w:tc>
        <w:tc>
          <w:tcPr>
            <w:tcW w:w="2552" w:type="dxa"/>
            <w:vAlign w:val="center"/>
          </w:tcPr>
          <w:p w:rsidR="00AF45F0" w:rsidRPr="00AF45F0" w:rsidRDefault="00AF45F0" w:rsidP="00AF45F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F45F0">
              <w:rPr>
                <w:rFonts w:ascii="仿宋" w:eastAsia="仿宋" w:hAnsi="仿宋" w:hint="eastAsia"/>
                <w:sz w:val="24"/>
                <w:szCs w:val="24"/>
              </w:rPr>
              <w:t>膜完整性检测仪</w:t>
            </w:r>
          </w:p>
        </w:tc>
        <w:tc>
          <w:tcPr>
            <w:tcW w:w="850" w:type="dxa"/>
            <w:vAlign w:val="center"/>
          </w:tcPr>
          <w:p w:rsidR="00AF45F0" w:rsidRPr="00AF45F0" w:rsidRDefault="00AF45F0" w:rsidP="00AF45F0">
            <w:pPr>
              <w:spacing w:after="12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F45F0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502412" w:rsidRPr="00AF45F0">
              <w:rPr>
                <w:rFonts w:ascii="仿宋" w:eastAsia="仿宋" w:hAnsi="仿宋" w:hint="eastAsia"/>
                <w:sz w:val="24"/>
                <w:szCs w:val="24"/>
              </w:rPr>
              <w:t>台</w:t>
            </w:r>
          </w:p>
        </w:tc>
        <w:tc>
          <w:tcPr>
            <w:tcW w:w="851" w:type="dxa"/>
            <w:vAlign w:val="center"/>
          </w:tcPr>
          <w:p w:rsidR="00AF45F0" w:rsidRPr="00AF45F0" w:rsidRDefault="00AF45F0" w:rsidP="00AF45F0">
            <w:pPr>
              <w:spacing w:after="12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F45F0" w:rsidRPr="00AF45F0" w:rsidRDefault="00AF45F0" w:rsidP="00AF45F0">
            <w:pPr>
              <w:spacing w:after="12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F45F0" w:rsidRPr="00AF45F0" w:rsidRDefault="00AF45F0" w:rsidP="00AF45F0">
            <w:pPr>
              <w:spacing w:after="12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F45F0" w:rsidRPr="00AF45F0" w:rsidRDefault="00AF45F0" w:rsidP="00AF45F0">
            <w:pPr>
              <w:spacing w:after="12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 w:rsidR="00AF45F0" w:rsidRPr="00AF45F0" w:rsidRDefault="00AF45F0" w:rsidP="00AF45F0">
            <w:pPr>
              <w:spacing w:after="12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9025C" w:rsidTr="0019025C">
        <w:trPr>
          <w:trHeight w:hRule="exact" w:val="680"/>
          <w:jc w:val="center"/>
        </w:trPr>
        <w:tc>
          <w:tcPr>
            <w:tcW w:w="780" w:type="dxa"/>
            <w:vAlign w:val="center"/>
          </w:tcPr>
          <w:p w:rsidR="00AF45F0" w:rsidRPr="00AF45F0" w:rsidRDefault="00AF45F0" w:rsidP="00AF45F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F45F0">
              <w:rPr>
                <w:rFonts w:ascii="仿宋" w:eastAsia="仿宋" w:hAnsi="仿宋" w:hint="eastAsia"/>
                <w:sz w:val="24"/>
                <w:szCs w:val="24"/>
              </w:rPr>
              <w:t>包4</w:t>
            </w:r>
          </w:p>
        </w:tc>
        <w:tc>
          <w:tcPr>
            <w:tcW w:w="2552" w:type="dxa"/>
            <w:vAlign w:val="center"/>
          </w:tcPr>
          <w:p w:rsidR="00AF45F0" w:rsidRPr="00AF45F0" w:rsidRDefault="00AF45F0" w:rsidP="00AF45F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F45F0">
              <w:rPr>
                <w:rFonts w:ascii="仿宋" w:eastAsia="仿宋" w:hAnsi="仿宋" w:hint="eastAsia"/>
                <w:sz w:val="24"/>
                <w:szCs w:val="24"/>
              </w:rPr>
              <w:t>蛋白电泳配套设备</w:t>
            </w:r>
          </w:p>
        </w:tc>
        <w:tc>
          <w:tcPr>
            <w:tcW w:w="850" w:type="dxa"/>
            <w:vAlign w:val="center"/>
          </w:tcPr>
          <w:p w:rsidR="00AF45F0" w:rsidRPr="00AF45F0" w:rsidRDefault="00AF45F0" w:rsidP="00AF45F0">
            <w:pPr>
              <w:spacing w:after="12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F45F0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="00724BA0" w:rsidRPr="00AF45F0">
              <w:rPr>
                <w:rFonts w:ascii="仿宋" w:eastAsia="仿宋" w:hAnsi="仿宋" w:hint="eastAsia"/>
                <w:sz w:val="24"/>
                <w:szCs w:val="24"/>
              </w:rPr>
              <w:t>套</w:t>
            </w:r>
          </w:p>
        </w:tc>
        <w:tc>
          <w:tcPr>
            <w:tcW w:w="851" w:type="dxa"/>
            <w:vAlign w:val="center"/>
          </w:tcPr>
          <w:p w:rsidR="00AF45F0" w:rsidRPr="00AF45F0" w:rsidRDefault="00AF45F0" w:rsidP="00AF45F0">
            <w:pPr>
              <w:spacing w:after="12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F45F0" w:rsidRPr="00AF45F0" w:rsidRDefault="00AF45F0" w:rsidP="00AF45F0">
            <w:pPr>
              <w:spacing w:after="12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F45F0" w:rsidRPr="00AF45F0" w:rsidRDefault="00AF45F0" w:rsidP="00AF45F0">
            <w:pPr>
              <w:spacing w:after="12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F45F0" w:rsidRPr="00AF45F0" w:rsidRDefault="00AF45F0" w:rsidP="00AF45F0">
            <w:pPr>
              <w:spacing w:after="12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 w:rsidR="00AF45F0" w:rsidRPr="00AF45F0" w:rsidRDefault="00AF45F0" w:rsidP="00AF45F0">
            <w:pPr>
              <w:spacing w:after="12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9025C" w:rsidTr="0019025C">
        <w:trPr>
          <w:trHeight w:hRule="exact" w:val="680"/>
          <w:jc w:val="center"/>
        </w:trPr>
        <w:tc>
          <w:tcPr>
            <w:tcW w:w="780" w:type="dxa"/>
            <w:vAlign w:val="center"/>
          </w:tcPr>
          <w:p w:rsidR="00AF45F0" w:rsidRPr="00AF45F0" w:rsidRDefault="00AF45F0" w:rsidP="00AF45F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F45F0">
              <w:rPr>
                <w:rFonts w:ascii="仿宋" w:eastAsia="仿宋" w:hAnsi="仿宋" w:hint="eastAsia"/>
                <w:sz w:val="24"/>
                <w:szCs w:val="24"/>
              </w:rPr>
              <w:t>包5</w:t>
            </w:r>
          </w:p>
        </w:tc>
        <w:tc>
          <w:tcPr>
            <w:tcW w:w="2552" w:type="dxa"/>
            <w:vAlign w:val="center"/>
          </w:tcPr>
          <w:p w:rsidR="00AF45F0" w:rsidRPr="00AF45F0" w:rsidRDefault="00AF45F0" w:rsidP="00AF45F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F45F0">
              <w:rPr>
                <w:rFonts w:ascii="仿宋" w:eastAsia="仿宋" w:hAnsi="仿宋" w:hint="eastAsia"/>
                <w:sz w:val="24"/>
                <w:szCs w:val="24"/>
              </w:rPr>
              <w:t>液体深层过滤器</w:t>
            </w:r>
          </w:p>
        </w:tc>
        <w:tc>
          <w:tcPr>
            <w:tcW w:w="850" w:type="dxa"/>
            <w:vAlign w:val="center"/>
          </w:tcPr>
          <w:p w:rsidR="00AF45F0" w:rsidRPr="00AF45F0" w:rsidRDefault="00AF45F0" w:rsidP="00AF45F0">
            <w:pPr>
              <w:spacing w:after="12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F45F0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="00502412" w:rsidRPr="00AF45F0">
              <w:rPr>
                <w:rFonts w:ascii="仿宋" w:eastAsia="仿宋" w:hAnsi="仿宋" w:hint="eastAsia"/>
                <w:sz w:val="24"/>
                <w:szCs w:val="24"/>
              </w:rPr>
              <w:t>台</w:t>
            </w:r>
          </w:p>
        </w:tc>
        <w:tc>
          <w:tcPr>
            <w:tcW w:w="851" w:type="dxa"/>
            <w:vAlign w:val="center"/>
          </w:tcPr>
          <w:p w:rsidR="00AF45F0" w:rsidRPr="00AF45F0" w:rsidRDefault="00AF45F0" w:rsidP="00AF45F0">
            <w:pPr>
              <w:spacing w:after="12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F45F0" w:rsidRPr="00AF45F0" w:rsidRDefault="00AF45F0" w:rsidP="00AF45F0">
            <w:pPr>
              <w:spacing w:after="12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F45F0" w:rsidRPr="00AF45F0" w:rsidRDefault="00AF45F0" w:rsidP="00AF45F0">
            <w:pPr>
              <w:spacing w:after="12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F45F0" w:rsidRPr="00AF45F0" w:rsidRDefault="00AF45F0" w:rsidP="00AF45F0">
            <w:pPr>
              <w:spacing w:after="12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 w:rsidR="00AF45F0" w:rsidRPr="00AF45F0" w:rsidRDefault="00AF45F0" w:rsidP="00AF45F0">
            <w:pPr>
              <w:spacing w:after="12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9025C" w:rsidTr="0019025C">
        <w:trPr>
          <w:trHeight w:hRule="exact" w:val="680"/>
          <w:jc w:val="center"/>
        </w:trPr>
        <w:tc>
          <w:tcPr>
            <w:tcW w:w="780" w:type="dxa"/>
            <w:vAlign w:val="center"/>
          </w:tcPr>
          <w:p w:rsidR="00AF45F0" w:rsidRPr="00AF45F0" w:rsidRDefault="00AF45F0" w:rsidP="00AF45F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F45F0">
              <w:rPr>
                <w:rFonts w:ascii="仿宋" w:eastAsia="仿宋" w:hAnsi="仿宋" w:hint="eastAsia"/>
                <w:sz w:val="24"/>
                <w:szCs w:val="24"/>
              </w:rPr>
              <w:t>包6</w:t>
            </w:r>
          </w:p>
        </w:tc>
        <w:tc>
          <w:tcPr>
            <w:tcW w:w="2552" w:type="dxa"/>
            <w:vAlign w:val="center"/>
          </w:tcPr>
          <w:p w:rsidR="00AF45F0" w:rsidRPr="00AF45F0" w:rsidRDefault="00AF45F0" w:rsidP="00AF45F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F45F0">
              <w:rPr>
                <w:rFonts w:ascii="仿宋" w:eastAsia="仿宋" w:hAnsi="仿宋" w:hint="eastAsia"/>
                <w:sz w:val="24"/>
                <w:szCs w:val="24"/>
              </w:rPr>
              <w:t>标签打印复卷机</w:t>
            </w:r>
          </w:p>
        </w:tc>
        <w:tc>
          <w:tcPr>
            <w:tcW w:w="850" w:type="dxa"/>
            <w:vAlign w:val="center"/>
          </w:tcPr>
          <w:p w:rsidR="00AF45F0" w:rsidRPr="00AF45F0" w:rsidRDefault="00AF45F0" w:rsidP="00AF45F0">
            <w:pPr>
              <w:spacing w:after="12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F45F0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502412" w:rsidRPr="00AF45F0">
              <w:rPr>
                <w:rFonts w:ascii="仿宋" w:eastAsia="仿宋" w:hAnsi="仿宋" w:hint="eastAsia"/>
                <w:sz w:val="24"/>
                <w:szCs w:val="24"/>
              </w:rPr>
              <w:t>台</w:t>
            </w:r>
          </w:p>
        </w:tc>
        <w:tc>
          <w:tcPr>
            <w:tcW w:w="851" w:type="dxa"/>
            <w:vAlign w:val="center"/>
          </w:tcPr>
          <w:p w:rsidR="00AF45F0" w:rsidRPr="00AF45F0" w:rsidRDefault="00AF45F0" w:rsidP="00AF45F0">
            <w:pPr>
              <w:spacing w:after="12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F45F0" w:rsidRPr="00AF45F0" w:rsidRDefault="00AF45F0" w:rsidP="00AF45F0">
            <w:pPr>
              <w:spacing w:after="12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F45F0" w:rsidRPr="00AF45F0" w:rsidRDefault="00AF45F0" w:rsidP="00AF45F0">
            <w:pPr>
              <w:spacing w:after="12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F45F0" w:rsidRPr="00AF45F0" w:rsidRDefault="00AF45F0" w:rsidP="00AF45F0">
            <w:pPr>
              <w:spacing w:after="12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 w:rsidR="00AF45F0" w:rsidRPr="00AF45F0" w:rsidRDefault="00AF45F0" w:rsidP="00AF45F0">
            <w:pPr>
              <w:spacing w:after="12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9025C" w:rsidTr="0019025C">
        <w:trPr>
          <w:trHeight w:hRule="exact" w:val="680"/>
          <w:jc w:val="center"/>
        </w:trPr>
        <w:tc>
          <w:tcPr>
            <w:tcW w:w="780" w:type="dxa"/>
            <w:vAlign w:val="center"/>
          </w:tcPr>
          <w:p w:rsidR="00AF45F0" w:rsidRPr="00AF45F0" w:rsidRDefault="00AF45F0" w:rsidP="00AF45F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F45F0">
              <w:rPr>
                <w:rFonts w:ascii="仿宋" w:eastAsia="仿宋" w:hAnsi="仿宋" w:hint="eastAsia"/>
                <w:sz w:val="24"/>
                <w:szCs w:val="24"/>
              </w:rPr>
              <w:t>包7</w:t>
            </w:r>
          </w:p>
        </w:tc>
        <w:tc>
          <w:tcPr>
            <w:tcW w:w="2552" w:type="dxa"/>
            <w:vAlign w:val="center"/>
          </w:tcPr>
          <w:p w:rsidR="00AF45F0" w:rsidRPr="00AF45F0" w:rsidRDefault="00AF45F0" w:rsidP="00AF45F0">
            <w:pPr>
              <w:spacing w:after="12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F45F0">
              <w:rPr>
                <w:rFonts w:ascii="仿宋" w:eastAsia="仿宋" w:hAnsi="仿宋" w:hint="eastAsia"/>
                <w:sz w:val="24"/>
                <w:szCs w:val="24"/>
              </w:rPr>
              <w:t>负压称量室</w:t>
            </w:r>
          </w:p>
        </w:tc>
        <w:tc>
          <w:tcPr>
            <w:tcW w:w="850" w:type="dxa"/>
            <w:vAlign w:val="center"/>
          </w:tcPr>
          <w:p w:rsidR="00AF45F0" w:rsidRPr="00AF45F0" w:rsidRDefault="00AF45F0" w:rsidP="00AF45F0">
            <w:pPr>
              <w:spacing w:after="12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F45F0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502412" w:rsidRPr="00AF45F0">
              <w:rPr>
                <w:rFonts w:ascii="仿宋" w:eastAsia="仿宋" w:hAnsi="仿宋" w:hint="eastAsia"/>
                <w:sz w:val="24"/>
                <w:szCs w:val="24"/>
              </w:rPr>
              <w:t>台</w:t>
            </w:r>
          </w:p>
        </w:tc>
        <w:tc>
          <w:tcPr>
            <w:tcW w:w="851" w:type="dxa"/>
            <w:vAlign w:val="center"/>
          </w:tcPr>
          <w:p w:rsidR="00AF45F0" w:rsidRPr="00AF45F0" w:rsidRDefault="00AF45F0" w:rsidP="00AF45F0">
            <w:pPr>
              <w:spacing w:after="12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F45F0" w:rsidRPr="00AF45F0" w:rsidRDefault="00AF45F0" w:rsidP="00AF45F0">
            <w:pPr>
              <w:spacing w:after="12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F45F0" w:rsidRPr="00AF45F0" w:rsidRDefault="00AF45F0" w:rsidP="00AF45F0">
            <w:pPr>
              <w:spacing w:after="12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F45F0" w:rsidRPr="00AF45F0" w:rsidRDefault="00AF45F0" w:rsidP="00AF45F0">
            <w:pPr>
              <w:spacing w:after="12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 w:rsidR="00AF45F0" w:rsidRPr="00AF45F0" w:rsidRDefault="00AF45F0" w:rsidP="00AF45F0">
            <w:pPr>
              <w:spacing w:after="12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EB5509" w:rsidRDefault="00EB5509">
      <w:pPr>
        <w:pStyle w:val="a5"/>
        <w:spacing w:line="520" w:lineRule="exact"/>
        <w:jc w:val="left"/>
        <w:rPr>
          <w:rFonts w:ascii="仿宋" w:eastAsia="仿宋" w:hAnsi="仿宋"/>
          <w:color w:val="000000"/>
          <w:spacing w:val="-4"/>
          <w:sz w:val="28"/>
          <w:szCs w:val="28"/>
        </w:rPr>
      </w:pPr>
    </w:p>
    <w:p w:rsidR="00EB5509" w:rsidRDefault="00EB5509">
      <w:pPr>
        <w:pStyle w:val="a5"/>
        <w:spacing w:line="520" w:lineRule="exact"/>
        <w:jc w:val="left"/>
        <w:rPr>
          <w:rFonts w:ascii="仿宋" w:eastAsia="仿宋" w:hAnsi="仿宋"/>
          <w:color w:val="000000"/>
          <w:spacing w:val="-4"/>
          <w:sz w:val="28"/>
          <w:szCs w:val="28"/>
        </w:rPr>
      </w:pPr>
    </w:p>
    <w:p w:rsidR="00AF45F0" w:rsidRDefault="00AF45F0">
      <w:pPr>
        <w:pStyle w:val="a5"/>
        <w:spacing w:line="520" w:lineRule="exact"/>
        <w:jc w:val="left"/>
        <w:rPr>
          <w:rFonts w:ascii="仿宋" w:eastAsia="仿宋" w:hAnsi="仿宋"/>
          <w:color w:val="000000"/>
          <w:spacing w:val="-4"/>
          <w:sz w:val="28"/>
          <w:szCs w:val="28"/>
        </w:rPr>
      </w:pPr>
    </w:p>
    <w:p w:rsidR="00AF45F0" w:rsidRDefault="00AF45F0">
      <w:pPr>
        <w:pStyle w:val="a5"/>
        <w:spacing w:line="520" w:lineRule="exact"/>
        <w:jc w:val="left"/>
        <w:rPr>
          <w:rFonts w:ascii="仿宋" w:eastAsia="仿宋" w:hAnsi="仿宋"/>
          <w:color w:val="000000"/>
          <w:spacing w:val="-4"/>
          <w:sz w:val="28"/>
          <w:szCs w:val="28"/>
        </w:rPr>
      </w:pPr>
    </w:p>
    <w:p w:rsidR="00AF45F0" w:rsidRDefault="00AF45F0">
      <w:pPr>
        <w:pStyle w:val="a5"/>
        <w:spacing w:line="520" w:lineRule="exact"/>
        <w:jc w:val="left"/>
        <w:rPr>
          <w:rFonts w:ascii="仿宋" w:eastAsia="仿宋" w:hAnsi="仿宋"/>
          <w:color w:val="000000"/>
          <w:spacing w:val="-4"/>
          <w:sz w:val="28"/>
          <w:szCs w:val="28"/>
        </w:rPr>
      </w:pPr>
    </w:p>
    <w:p w:rsidR="0031494C" w:rsidRDefault="0031494C">
      <w:pPr>
        <w:pStyle w:val="a5"/>
        <w:spacing w:line="520" w:lineRule="exact"/>
        <w:jc w:val="left"/>
        <w:rPr>
          <w:rFonts w:ascii="仿宋" w:eastAsia="仿宋" w:hAnsi="仿宋"/>
          <w:color w:val="000000"/>
          <w:spacing w:val="-4"/>
          <w:sz w:val="28"/>
          <w:szCs w:val="28"/>
        </w:rPr>
      </w:pPr>
    </w:p>
    <w:p w:rsidR="00EB5509" w:rsidRDefault="009C25C4">
      <w:pPr>
        <w:overflowPunct w:val="0"/>
        <w:autoSpaceDE w:val="0"/>
        <w:autoSpaceDN w:val="0"/>
        <w:spacing w:line="520" w:lineRule="exact"/>
        <w:ind w:firstLineChars="100" w:firstLine="280"/>
        <w:rPr>
          <w:rFonts w:ascii="仿宋" w:eastAsia="仿宋" w:hAnsi="仿宋"/>
          <w:sz w:val="28"/>
          <w:szCs w:val="28"/>
          <w:u w:val="thick"/>
        </w:rPr>
      </w:pPr>
      <w:r>
        <w:rPr>
          <w:rFonts w:ascii="仿宋" w:eastAsia="仿宋" w:hAnsi="仿宋" w:hint="eastAsia"/>
          <w:sz w:val="28"/>
          <w:szCs w:val="28"/>
        </w:rPr>
        <w:t>报价方</w:t>
      </w:r>
      <w:r w:rsidR="00A1421F">
        <w:rPr>
          <w:rFonts w:ascii="仿宋" w:eastAsia="仿宋" w:hAnsi="仿宋" w:hint="eastAsia"/>
          <w:sz w:val="28"/>
          <w:szCs w:val="28"/>
        </w:rPr>
        <w:t>全称（盖章）：</w:t>
      </w:r>
      <w:r w:rsidR="00A1421F">
        <w:rPr>
          <w:rFonts w:ascii="仿宋" w:eastAsia="仿宋" w:hAnsi="仿宋"/>
          <w:sz w:val="28"/>
          <w:szCs w:val="28"/>
          <w:u w:val="thick"/>
        </w:rPr>
        <w:t xml:space="preserve">                                       </w:t>
      </w:r>
    </w:p>
    <w:p w:rsidR="00EB5509" w:rsidRDefault="00A1421F">
      <w:pPr>
        <w:overflowPunct w:val="0"/>
        <w:autoSpaceDE w:val="0"/>
        <w:autoSpaceDN w:val="0"/>
        <w:spacing w:line="520" w:lineRule="exact"/>
        <w:ind w:firstLineChars="100" w:firstLine="2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法人代表或法人授权代表（签字）：</w:t>
      </w:r>
      <w:r>
        <w:rPr>
          <w:rFonts w:ascii="仿宋" w:eastAsia="仿宋" w:hAnsi="仿宋"/>
          <w:sz w:val="28"/>
          <w:szCs w:val="28"/>
          <w:u w:val="thick"/>
        </w:rPr>
        <w:t xml:space="preserve">                           </w:t>
      </w:r>
    </w:p>
    <w:p w:rsidR="00EB5509" w:rsidRDefault="00A1421F">
      <w:pPr>
        <w:overflowPunct w:val="0"/>
        <w:autoSpaceDE w:val="0"/>
        <w:autoSpaceDN w:val="0"/>
        <w:spacing w:line="520" w:lineRule="exact"/>
        <w:ind w:firstLineChars="100" w:firstLine="28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日期：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  <w:u w:val="thick"/>
        </w:rPr>
        <w:t xml:space="preserve">       </w:t>
      </w:r>
      <w:r>
        <w:rPr>
          <w:rFonts w:ascii="仿宋" w:eastAsia="仿宋" w:hAnsi="仿宋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  <w:u w:val="thick"/>
        </w:rPr>
        <w:t xml:space="preserve">      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  <w:u w:val="thick"/>
        </w:rPr>
        <w:t xml:space="preserve">      </w:t>
      </w:r>
      <w:r>
        <w:rPr>
          <w:rFonts w:ascii="仿宋" w:eastAsia="仿宋" w:hAnsi="仿宋" w:hint="eastAsia"/>
          <w:sz w:val="28"/>
          <w:szCs w:val="28"/>
        </w:rPr>
        <w:t>日</w:t>
      </w:r>
    </w:p>
    <w:p w:rsidR="00EB5509" w:rsidRDefault="00A1421F">
      <w:pPr>
        <w:overflowPunct w:val="0"/>
        <w:autoSpaceDE w:val="0"/>
        <w:autoSpaceDN w:val="0"/>
        <w:ind w:right="32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Cs/>
          <w:kern w:val="0"/>
          <w:sz w:val="28"/>
          <w:szCs w:val="28"/>
        </w:rPr>
        <w:lastRenderedPageBreak/>
        <w:t>附表3</w:t>
      </w:r>
    </w:p>
    <w:p w:rsidR="00EB5509" w:rsidRDefault="00A1421F">
      <w:pPr>
        <w:overflowPunct w:val="0"/>
        <w:autoSpaceDE w:val="0"/>
        <w:autoSpaceDN w:val="0"/>
        <w:ind w:firstLineChars="748" w:firstLine="2703"/>
        <w:rPr>
          <w:rFonts w:ascii="仿宋" w:eastAsia="仿宋" w:hAnsi="仿宋"/>
          <w:b/>
          <w:sz w:val="36"/>
        </w:rPr>
      </w:pPr>
      <w:r>
        <w:rPr>
          <w:rFonts w:ascii="仿宋" w:eastAsia="仿宋" w:hAnsi="仿宋" w:hint="eastAsia"/>
          <w:b/>
          <w:sz w:val="36"/>
        </w:rPr>
        <w:t>法人代表授权书</w:t>
      </w:r>
      <w:r>
        <w:rPr>
          <w:rFonts w:ascii="仿宋" w:eastAsia="仿宋" w:hAnsi="仿宋"/>
          <w:b/>
          <w:sz w:val="36"/>
        </w:rPr>
        <w:t>(</w:t>
      </w:r>
      <w:r>
        <w:rPr>
          <w:rFonts w:ascii="仿宋" w:eastAsia="仿宋" w:hAnsi="仿宋" w:hint="eastAsia"/>
          <w:b/>
          <w:sz w:val="36"/>
        </w:rPr>
        <w:t>格式</w:t>
      </w:r>
      <w:r>
        <w:rPr>
          <w:rFonts w:ascii="仿宋" w:eastAsia="仿宋" w:hAnsi="仿宋"/>
          <w:b/>
          <w:sz w:val="36"/>
        </w:rPr>
        <w:t>)</w:t>
      </w:r>
    </w:p>
    <w:p w:rsidR="00EB5509" w:rsidRDefault="00A1421F">
      <w:pPr>
        <w:overflowPunct w:val="0"/>
        <w:autoSpaceDE w:val="0"/>
        <w:autoSpaceDN w:val="0"/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中农威特生物科技股份有限公司</w:t>
      </w:r>
      <w:r>
        <w:rPr>
          <w:rFonts w:ascii="仿宋" w:eastAsia="仿宋" w:hAnsi="仿宋" w:hint="eastAsia"/>
          <w:sz w:val="28"/>
          <w:szCs w:val="28"/>
        </w:rPr>
        <w:t>：</w:t>
      </w:r>
    </w:p>
    <w:p w:rsidR="00EB5509" w:rsidRDefault="00A1421F">
      <w:pPr>
        <w:overflowPunct w:val="0"/>
        <w:autoSpaceDE w:val="0"/>
        <w:autoSpaceDN w:val="0"/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     </w:t>
      </w:r>
      <w:r>
        <w:rPr>
          <w:rFonts w:ascii="仿宋" w:eastAsia="仿宋" w:hAnsi="仿宋"/>
          <w:sz w:val="28"/>
          <w:szCs w:val="28"/>
          <w:u w:val="thick"/>
        </w:rPr>
        <w:t xml:space="preserve">                  </w:t>
      </w:r>
      <w:r>
        <w:rPr>
          <w:rFonts w:ascii="仿宋" w:eastAsia="仿宋" w:hAnsi="仿宋" w:hint="eastAsia"/>
          <w:sz w:val="28"/>
          <w:szCs w:val="28"/>
        </w:rPr>
        <w:t>（</w:t>
      </w:r>
      <w:r w:rsidR="009C25C4">
        <w:rPr>
          <w:rFonts w:ascii="仿宋" w:eastAsia="仿宋" w:hAnsi="仿宋" w:hint="eastAsia"/>
          <w:sz w:val="28"/>
          <w:szCs w:val="28"/>
        </w:rPr>
        <w:t>报价方</w:t>
      </w:r>
      <w:r>
        <w:rPr>
          <w:rFonts w:ascii="仿宋" w:eastAsia="仿宋" w:hAnsi="仿宋" w:hint="eastAsia"/>
          <w:sz w:val="28"/>
          <w:szCs w:val="28"/>
        </w:rPr>
        <w:t>全称）法人代表</w:t>
      </w:r>
      <w:r>
        <w:rPr>
          <w:rFonts w:ascii="仿宋" w:eastAsia="仿宋" w:hAnsi="仿宋"/>
          <w:sz w:val="28"/>
          <w:szCs w:val="28"/>
          <w:u w:val="thick"/>
        </w:rPr>
        <w:t xml:space="preserve">              </w:t>
      </w:r>
      <w:r>
        <w:rPr>
          <w:rFonts w:ascii="仿宋" w:eastAsia="仿宋" w:hAnsi="仿宋" w:hint="eastAsia"/>
          <w:sz w:val="28"/>
          <w:szCs w:val="28"/>
        </w:rPr>
        <w:t>授权</w:t>
      </w:r>
      <w:r>
        <w:rPr>
          <w:rFonts w:ascii="仿宋" w:eastAsia="仿宋" w:hAnsi="仿宋"/>
          <w:sz w:val="28"/>
          <w:szCs w:val="28"/>
          <w:u w:val="thick"/>
        </w:rPr>
        <w:t xml:space="preserve">      </w:t>
      </w:r>
      <w:r>
        <w:rPr>
          <w:rFonts w:ascii="仿宋" w:eastAsia="仿宋" w:hAnsi="仿宋" w:hint="eastAsia"/>
          <w:sz w:val="28"/>
          <w:szCs w:val="28"/>
        </w:rPr>
        <w:t>（授权代表姓名）为授权代表，参加贵公司组织的</w:t>
      </w:r>
      <w:r>
        <w:rPr>
          <w:rFonts w:ascii="仿宋" w:eastAsia="仿宋" w:hAnsi="仿宋"/>
          <w:sz w:val="28"/>
          <w:szCs w:val="28"/>
          <w:u w:val="thick"/>
        </w:rPr>
        <w:t xml:space="preserve">                    </w:t>
      </w:r>
      <w:r>
        <w:rPr>
          <w:rFonts w:ascii="仿宋" w:eastAsia="仿宋" w:hAnsi="仿宋" w:hint="eastAsia"/>
          <w:sz w:val="28"/>
          <w:szCs w:val="28"/>
        </w:rPr>
        <w:t>项目（采购编号</w:t>
      </w:r>
      <w:r>
        <w:rPr>
          <w:rFonts w:ascii="仿宋" w:eastAsia="仿宋" w:hAnsi="仿宋"/>
          <w:sz w:val="28"/>
          <w:szCs w:val="28"/>
          <w:u w:val="thick"/>
        </w:rPr>
        <w:t xml:space="preserve">     </w:t>
      </w:r>
      <w:r>
        <w:rPr>
          <w:rFonts w:ascii="仿宋" w:eastAsia="仿宋" w:hAnsi="仿宋" w:hint="eastAsia"/>
          <w:sz w:val="28"/>
          <w:szCs w:val="28"/>
          <w:u w:val="thick"/>
        </w:rPr>
        <w:t xml:space="preserve">  </w:t>
      </w:r>
      <w:r>
        <w:rPr>
          <w:rFonts w:ascii="仿宋" w:eastAsia="仿宋" w:hAnsi="仿宋"/>
          <w:sz w:val="28"/>
          <w:szCs w:val="28"/>
          <w:u w:val="thick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）采购活动，全权处理采购活动中的一切事宜。</w:t>
      </w:r>
    </w:p>
    <w:p w:rsidR="00EB5509" w:rsidRDefault="00A1421F">
      <w:pPr>
        <w:overflowPunct w:val="0"/>
        <w:autoSpaceDE w:val="0"/>
        <w:autoSpaceDN w:val="0"/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法人代表签字：</w:t>
      </w:r>
      <w:r>
        <w:rPr>
          <w:rFonts w:ascii="仿宋" w:eastAsia="仿宋" w:hAnsi="仿宋"/>
          <w:sz w:val="28"/>
          <w:szCs w:val="28"/>
          <w:u w:val="thick"/>
        </w:rPr>
        <w:t xml:space="preserve">                          </w:t>
      </w:r>
    </w:p>
    <w:p w:rsidR="00EB5509" w:rsidRDefault="00A1421F">
      <w:pPr>
        <w:overflowPunct w:val="0"/>
        <w:autoSpaceDE w:val="0"/>
        <w:autoSpaceDN w:val="0"/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法人代表身份证号：</w:t>
      </w:r>
      <w:r>
        <w:rPr>
          <w:rFonts w:ascii="仿宋" w:eastAsia="仿宋" w:hAnsi="仿宋"/>
          <w:sz w:val="28"/>
          <w:szCs w:val="28"/>
          <w:u w:val="thick"/>
        </w:rPr>
        <w:t xml:space="preserve">                          </w:t>
      </w:r>
    </w:p>
    <w:p w:rsidR="00EB5509" w:rsidRDefault="009C25C4">
      <w:pPr>
        <w:overflowPunct w:val="0"/>
        <w:autoSpaceDE w:val="0"/>
        <w:autoSpaceDN w:val="0"/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报价方</w:t>
      </w:r>
      <w:r w:rsidR="00A1421F">
        <w:rPr>
          <w:rFonts w:ascii="仿宋" w:eastAsia="仿宋" w:hAnsi="仿宋" w:hint="eastAsia"/>
          <w:sz w:val="28"/>
          <w:szCs w:val="28"/>
        </w:rPr>
        <w:t>全称（公章）：</w:t>
      </w:r>
      <w:r w:rsidR="00A1421F">
        <w:rPr>
          <w:rFonts w:ascii="仿宋" w:eastAsia="仿宋" w:hAnsi="仿宋"/>
          <w:sz w:val="28"/>
          <w:szCs w:val="28"/>
          <w:u w:val="thick"/>
        </w:rPr>
        <w:t xml:space="preserve">                            </w:t>
      </w:r>
    </w:p>
    <w:p w:rsidR="00EB5509" w:rsidRDefault="00A1421F">
      <w:pPr>
        <w:overflowPunct w:val="0"/>
        <w:autoSpaceDE w:val="0"/>
        <w:autoSpaceDN w:val="0"/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日期：</w:t>
      </w:r>
      <w:r>
        <w:rPr>
          <w:rFonts w:ascii="仿宋" w:eastAsia="仿宋" w:hAnsi="仿宋"/>
          <w:sz w:val="28"/>
          <w:szCs w:val="28"/>
          <w:u w:val="thick"/>
        </w:rPr>
        <w:t xml:space="preserve">           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/>
          <w:sz w:val="28"/>
          <w:szCs w:val="28"/>
          <w:u w:val="thick"/>
        </w:rPr>
        <w:t xml:space="preserve">     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/>
          <w:sz w:val="28"/>
          <w:szCs w:val="28"/>
          <w:u w:val="thick"/>
        </w:rPr>
        <w:t xml:space="preserve">      </w:t>
      </w:r>
      <w:r>
        <w:rPr>
          <w:rFonts w:ascii="仿宋" w:eastAsia="仿宋" w:hAnsi="仿宋" w:hint="eastAsia"/>
          <w:sz w:val="28"/>
          <w:szCs w:val="28"/>
        </w:rPr>
        <w:t>日</w:t>
      </w:r>
    </w:p>
    <w:p w:rsidR="00EB5509" w:rsidRDefault="00A1421F">
      <w:pPr>
        <w:overflowPunct w:val="0"/>
        <w:autoSpaceDE w:val="0"/>
        <w:autoSpaceDN w:val="0"/>
        <w:spacing w:line="360" w:lineRule="auto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法人代表和被授权人身份证影印件：</w:t>
      </w:r>
    </w:p>
    <w:p w:rsidR="00EB5509" w:rsidRDefault="00A1421F">
      <w:pPr>
        <w:overflowPunct w:val="0"/>
        <w:autoSpaceDE w:val="0"/>
        <w:autoSpaceDN w:val="0"/>
        <w:spacing w:line="360" w:lineRule="auto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附：</w:t>
      </w:r>
    </w:p>
    <w:p w:rsidR="00EB5509" w:rsidRDefault="00A1421F">
      <w:pPr>
        <w:overflowPunct w:val="0"/>
        <w:autoSpaceDE w:val="0"/>
        <w:autoSpaceDN w:val="0"/>
        <w:spacing w:line="360" w:lineRule="auto"/>
        <w:ind w:firstLineChars="253" w:firstLine="708"/>
        <w:rPr>
          <w:rFonts w:ascii="仿宋" w:eastAsia="仿宋" w:hAnsi="仿宋"/>
          <w:sz w:val="28"/>
          <w:u w:val="thick"/>
        </w:rPr>
      </w:pPr>
      <w:r>
        <w:rPr>
          <w:rFonts w:ascii="仿宋" w:eastAsia="仿宋" w:hAnsi="仿宋" w:hint="eastAsia"/>
          <w:sz w:val="28"/>
        </w:rPr>
        <w:t>授权代表签字：</w:t>
      </w:r>
      <w:r>
        <w:rPr>
          <w:rFonts w:ascii="仿宋" w:eastAsia="仿宋" w:hAnsi="仿宋"/>
          <w:sz w:val="28"/>
          <w:u w:val="thick"/>
        </w:rPr>
        <w:t xml:space="preserve">                        </w:t>
      </w:r>
      <w:r>
        <w:rPr>
          <w:rFonts w:ascii="仿宋" w:eastAsia="仿宋" w:hAnsi="仿宋" w:hint="eastAsia"/>
          <w:sz w:val="28"/>
          <w:u w:val="thick"/>
        </w:rPr>
        <w:t xml:space="preserve"> </w:t>
      </w:r>
      <w:r>
        <w:rPr>
          <w:rFonts w:ascii="仿宋" w:eastAsia="仿宋" w:hAnsi="仿宋"/>
          <w:sz w:val="28"/>
          <w:u w:val="thick"/>
        </w:rPr>
        <w:t xml:space="preserve">  </w:t>
      </w:r>
    </w:p>
    <w:p w:rsidR="00EB5509" w:rsidRDefault="00A1421F">
      <w:pPr>
        <w:tabs>
          <w:tab w:val="left" w:pos="426"/>
        </w:tabs>
        <w:overflowPunct w:val="0"/>
        <w:autoSpaceDE w:val="0"/>
        <w:autoSpaceDN w:val="0"/>
        <w:spacing w:line="360" w:lineRule="auto"/>
        <w:rPr>
          <w:rFonts w:ascii="仿宋" w:eastAsia="仿宋" w:hAnsi="仿宋"/>
          <w:sz w:val="28"/>
        </w:rPr>
      </w:pPr>
      <w:r>
        <w:rPr>
          <w:rFonts w:ascii="仿宋" w:eastAsia="仿宋" w:hAnsi="仿宋"/>
          <w:sz w:val="28"/>
        </w:rPr>
        <w:t xml:space="preserve">  </w:t>
      </w:r>
      <w:r>
        <w:rPr>
          <w:rFonts w:ascii="仿宋" w:eastAsia="仿宋" w:hAnsi="仿宋" w:hint="eastAsia"/>
          <w:sz w:val="28"/>
        </w:rPr>
        <w:t xml:space="preserve"> </w:t>
      </w:r>
      <w:r>
        <w:rPr>
          <w:rFonts w:ascii="仿宋" w:eastAsia="仿宋" w:hAnsi="仿宋"/>
          <w:sz w:val="28"/>
        </w:rPr>
        <w:t xml:space="preserve"> </w:t>
      </w:r>
      <w:r>
        <w:rPr>
          <w:rFonts w:ascii="仿宋" w:eastAsia="仿宋" w:hAnsi="仿宋" w:hint="eastAsia"/>
          <w:sz w:val="28"/>
        </w:rPr>
        <w:t xml:space="preserve"> 授权代表身份证号：</w:t>
      </w:r>
      <w:r>
        <w:rPr>
          <w:rFonts w:ascii="仿宋" w:eastAsia="仿宋" w:hAnsi="仿宋"/>
          <w:sz w:val="28"/>
          <w:u w:val="thick"/>
        </w:rPr>
        <w:t xml:space="preserve">                      </w:t>
      </w:r>
      <w:r>
        <w:rPr>
          <w:rFonts w:ascii="仿宋" w:eastAsia="仿宋" w:hAnsi="仿宋" w:hint="eastAsia"/>
          <w:sz w:val="28"/>
          <w:u w:val="thick"/>
        </w:rPr>
        <w:t xml:space="preserve"> </w:t>
      </w:r>
    </w:p>
    <w:p w:rsidR="00EB5509" w:rsidRDefault="00A1421F">
      <w:pPr>
        <w:overflowPunct w:val="0"/>
        <w:autoSpaceDE w:val="0"/>
        <w:autoSpaceDN w:val="0"/>
        <w:spacing w:line="360" w:lineRule="auto"/>
        <w:rPr>
          <w:rFonts w:ascii="仿宋" w:eastAsia="仿宋" w:hAnsi="仿宋"/>
          <w:sz w:val="28"/>
        </w:rPr>
      </w:pPr>
      <w:r>
        <w:rPr>
          <w:rFonts w:ascii="仿宋" w:eastAsia="仿宋" w:hAnsi="仿宋"/>
          <w:sz w:val="28"/>
        </w:rPr>
        <w:t xml:space="preserve">  </w:t>
      </w:r>
      <w:r>
        <w:rPr>
          <w:rFonts w:ascii="仿宋" w:eastAsia="仿宋" w:hAnsi="仿宋" w:hint="eastAsia"/>
          <w:sz w:val="28"/>
        </w:rPr>
        <w:t xml:space="preserve"> </w:t>
      </w:r>
      <w:r>
        <w:rPr>
          <w:rFonts w:ascii="仿宋" w:eastAsia="仿宋" w:hAnsi="仿宋"/>
          <w:sz w:val="28"/>
        </w:rPr>
        <w:t xml:space="preserve"> </w:t>
      </w:r>
      <w:r>
        <w:rPr>
          <w:rFonts w:ascii="仿宋" w:eastAsia="仿宋" w:hAnsi="仿宋" w:hint="eastAsia"/>
          <w:sz w:val="28"/>
        </w:rPr>
        <w:t xml:space="preserve"> 职务：</w:t>
      </w:r>
      <w:r>
        <w:rPr>
          <w:rFonts w:ascii="仿宋" w:eastAsia="仿宋" w:hAnsi="仿宋"/>
          <w:sz w:val="28"/>
          <w:u w:val="thick"/>
        </w:rPr>
        <w:t xml:space="preserve">                                   </w:t>
      </w:r>
    </w:p>
    <w:p w:rsidR="00EB5509" w:rsidRDefault="00A1421F">
      <w:pPr>
        <w:overflowPunct w:val="0"/>
        <w:autoSpaceDE w:val="0"/>
        <w:autoSpaceDN w:val="0"/>
        <w:spacing w:line="360" w:lineRule="auto"/>
        <w:ind w:firstLineChars="253" w:firstLine="708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详细通讯地址：</w:t>
      </w:r>
      <w:r>
        <w:rPr>
          <w:rFonts w:ascii="仿宋" w:eastAsia="仿宋" w:hAnsi="仿宋"/>
          <w:sz w:val="28"/>
          <w:u w:val="thick"/>
        </w:rPr>
        <w:t xml:space="preserve">                           </w:t>
      </w:r>
    </w:p>
    <w:p w:rsidR="00EB5509" w:rsidRDefault="00A1421F">
      <w:pPr>
        <w:overflowPunct w:val="0"/>
        <w:autoSpaceDE w:val="0"/>
        <w:autoSpaceDN w:val="0"/>
        <w:spacing w:line="360" w:lineRule="auto"/>
        <w:rPr>
          <w:rFonts w:ascii="仿宋" w:eastAsia="仿宋" w:hAnsi="仿宋"/>
          <w:sz w:val="28"/>
        </w:rPr>
      </w:pPr>
      <w:r>
        <w:rPr>
          <w:rFonts w:ascii="仿宋" w:eastAsia="仿宋" w:hAnsi="仿宋"/>
          <w:sz w:val="28"/>
        </w:rPr>
        <w:t xml:space="preserve">  </w:t>
      </w:r>
      <w:r>
        <w:rPr>
          <w:rFonts w:ascii="仿宋" w:eastAsia="仿宋" w:hAnsi="仿宋" w:hint="eastAsia"/>
          <w:sz w:val="28"/>
        </w:rPr>
        <w:t xml:space="preserve"> </w:t>
      </w:r>
      <w:r>
        <w:rPr>
          <w:rFonts w:ascii="仿宋" w:eastAsia="仿宋" w:hAnsi="仿宋"/>
          <w:sz w:val="28"/>
        </w:rPr>
        <w:t xml:space="preserve"> </w:t>
      </w:r>
      <w:r>
        <w:rPr>
          <w:rFonts w:ascii="仿宋" w:eastAsia="仿宋" w:hAnsi="仿宋" w:hint="eastAsia"/>
          <w:sz w:val="28"/>
        </w:rPr>
        <w:t xml:space="preserve"> 邮政编码：</w:t>
      </w:r>
      <w:r>
        <w:rPr>
          <w:rFonts w:ascii="仿宋" w:eastAsia="仿宋" w:hAnsi="仿宋"/>
          <w:sz w:val="28"/>
          <w:u w:val="thick"/>
        </w:rPr>
        <w:t xml:space="preserve">                               </w:t>
      </w:r>
    </w:p>
    <w:p w:rsidR="00EB5509" w:rsidRDefault="00A1421F">
      <w:pPr>
        <w:overflowPunct w:val="0"/>
        <w:autoSpaceDE w:val="0"/>
        <w:autoSpaceDN w:val="0"/>
        <w:spacing w:line="360" w:lineRule="auto"/>
        <w:rPr>
          <w:rFonts w:ascii="仿宋" w:eastAsia="仿宋" w:hAnsi="仿宋"/>
          <w:sz w:val="28"/>
        </w:rPr>
      </w:pPr>
      <w:r>
        <w:rPr>
          <w:rFonts w:ascii="仿宋" w:eastAsia="仿宋" w:hAnsi="仿宋"/>
          <w:sz w:val="28"/>
        </w:rPr>
        <w:t xml:space="preserve">  </w:t>
      </w:r>
      <w:r>
        <w:rPr>
          <w:rFonts w:ascii="仿宋" w:eastAsia="仿宋" w:hAnsi="仿宋" w:hint="eastAsia"/>
          <w:sz w:val="28"/>
        </w:rPr>
        <w:t xml:space="preserve"> </w:t>
      </w:r>
      <w:r>
        <w:rPr>
          <w:rFonts w:ascii="仿宋" w:eastAsia="仿宋" w:hAnsi="仿宋"/>
          <w:sz w:val="28"/>
        </w:rPr>
        <w:t xml:space="preserve"> </w:t>
      </w:r>
      <w:r>
        <w:rPr>
          <w:rFonts w:ascii="仿宋" w:eastAsia="仿宋" w:hAnsi="仿宋" w:hint="eastAsia"/>
          <w:sz w:val="28"/>
        </w:rPr>
        <w:t xml:space="preserve"> 传真：</w:t>
      </w:r>
      <w:r>
        <w:rPr>
          <w:rFonts w:ascii="仿宋" w:eastAsia="仿宋" w:hAnsi="仿宋"/>
          <w:sz w:val="28"/>
          <w:u w:val="thick"/>
        </w:rPr>
        <w:t xml:space="preserve">                                   </w:t>
      </w:r>
    </w:p>
    <w:p w:rsidR="00EB5509" w:rsidRDefault="00A1421F">
      <w:pPr>
        <w:overflowPunct w:val="0"/>
        <w:autoSpaceDE w:val="0"/>
        <w:autoSpaceDN w:val="0"/>
        <w:spacing w:line="360" w:lineRule="auto"/>
        <w:rPr>
          <w:rFonts w:ascii="仿宋" w:eastAsia="仿宋" w:hAnsi="仿宋"/>
          <w:sz w:val="28"/>
        </w:rPr>
      </w:pPr>
      <w:r>
        <w:rPr>
          <w:rFonts w:ascii="仿宋" w:eastAsia="仿宋" w:hAnsi="仿宋"/>
          <w:sz w:val="28"/>
        </w:rPr>
        <w:t xml:space="preserve">  </w:t>
      </w:r>
      <w:r>
        <w:rPr>
          <w:rFonts w:ascii="仿宋" w:eastAsia="仿宋" w:hAnsi="仿宋" w:hint="eastAsia"/>
          <w:sz w:val="28"/>
        </w:rPr>
        <w:t xml:space="preserve"> </w:t>
      </w:r>
      <w:r>
        <w:rPr>
          <w:rFonts w:ascii="仿宋" w:eastAsia="仿宋" w:hAnsi="仿宋"/>
          <w:sz w:val="28"/>
        </w:rPr>
        <w:t xml:space="preserve"> </w:t>
      </w:r>
      <w:r>
        <w:rPr>
          <w:rFonts w:ascii="仿宋" w:eastAsia="仿宋" w:hAnsi="仿宋" w:hint="eastAsia"/>
          <w:sz w:val="28"/>
        </w:rPr>
        <w:t xml:space="preserve"> 电话：</w:t>
      </w:r>
      <w:r>
        <w:rPr>
          <w:rFonts w:ascii="仿宋" w:eastAsia="仿宋" w:hAnsi="仿宋"/>
          <w:sz w:val="28"/>
          <w:u w:val="thick"/>
        </w:rPr>
        <w:t xml:space="preserve">                                   </w:t>
      </w:r>
    </w:p>
    <w:p w:rsidR="00EB5509" w:rsidRDefault="00A1421F">
      <w:pPr>
        <w:overflowPunct w:val="0"/>
        <w:autoSpaceDE w:val="0"/>
        <w:autoSpaceDN w:val="0"/>
        <w:ind w:firstLineChars="250" w:firstLine="70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日期：</w:t>
      </w:r>
      <w:r>
        <w:rPr>
          <w:rFonts w:ascii="仿宋" w:eastAsia="仿宋" w:hAnsi="仿宋"/>
          <w:sz w:val="28"/>
          <w:u w:val="thick"/>
        </w:rPr>
        <w:t xml:space="preserve">      </w:t>
      </w:r>
      <w:r>
        <w:rPr>
          <w:rFonts w:ascii="仿宋" w:eastAsia="仿宋" w:hAnsi="仿宋" w:hint="eastAsia"/>
          <w:sz w:val="28"/>
        </w:rPr>
        <w:t>年</w:t>
      </w:r>
      <w:r>
        <w:rPr>
          <w:rFonts w:ascii="仿宋" w:eastAsia="仿宋" w:hAnsi="仿宋"/>
          <w:sz w:val="28"/>
        </w:rPr>
        <w:t xml:space="preserve"> </w:t>
      </w:r>
      <w:r>
        <w:rPr>
          <w:rFonts w:ascii="仿宋" w:eastAsia="仿宋" w:hAnsi="仿宋"/>
          <w:sz w:val="28"/>
          <w:u w:val="thick"/>
        </w:rPr>
        <w:t xml:space="preserve">   </w:t>
      </w:r>
      <w:r w:rsidR="00702631">
        <w:rPr>
          <w:rFonts w:ascii="仿宋" w:eastAsia="仿宋" w:hAnsi="仿宋" w:hint="eastAsia"/>
          <w:sz w:val="28"/>
          <w:u w:val="thick"/>
        </w:rPr>
        <w:t xml:space="preserve">   </w:t>
      </w:r>
      <w:r>
        <w:rPr>
          <w:rFonts w:ascii="仿宋" w:eastAsia="仿宋" w:hAnsi="仿宋" w:hint="eastAsia"/>
          <w:sz w:val="28"/>
        </w:rPr>
        <w:t>月</w:t>
      </w:r>
      <w:r>
        <w:rPr>
          <w:rFonts w:ascii="仿宋" w:eastAsia="仿宋" w:hAnsi="仿宋"/>
          <w:sz w:val="28"/>
        </w:rPr>
        <w:t xml:space="preserve"> </w:t>
      </w:r>
      <w:r>
        <w:rPr>
          <w:rFonts w:ascii="仿宋" w:eastAsia="仿宋" w:hAnsi="仿宋"/>
          <w:sz w:val="28"/>
          <w:u w:val="thick"/>
        </w:rPr>
        <w:t xml:space="preserve">   </w:t>
      </w:r>
      <w:r w:rsidR="00702631">
        <w:rPr>
          <w:rFonts w:ascii="仿宋" w:eastAsia="仿宋" w:hAnsi="仿宋" w:hint="eastAsia"/>
          <w:sz w:val="28"/>
          <w:u w:val="thick"/>
        </w:rPr>
        <w:t xml:space="preserve">   </w:t>
      </w:r>
      <w:r>
        <w:rPr>
          <w:rFonts w:ascii="仿宋" w:eastAsia="仿宋" w:hAnsi="仿宋" w:hint="eastAsia"/>
          <w:sz w:val="28"/>
        </w:rPr>
        <w:t>日</w:t>
      </w:r>
    </w:p>
    <w:p w:rsidR="00F71ED9" w:rsidRDefault="00F71ED9" w:rsidP="00F71ED9">
      <w:pPr>
        <w:pStyle w:val="a0"/>
      </w:pPr>
    </w:p>
    <w:p w:rsidR="00702631" w:rsidRDefault="00702631" w:rsidP="00702631"/>
    <w:p w:rsidR="00EB5509" w:rsidRDefault="00A1421F">
      <w:pPr>
        <w:overflowPunct w:val="0"/>
        <w:autoSpaceDE w:val="0"/>
        <w:autoSpaceDN w:val="0"/>
        <w:spacing w:line="360" w:lineRule="auto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Cs/>
          <w:kern w:val="0"/>
          <w:sz w:val="28"/>
          <w:szCs w:val="28"/>
        </w:rPr>
        <w:lastRenderedPageBreak/>
        <w:t>附表4</w:t>
      </w:r>
    </w:p>
    <w:p w:rsidR="00EB5509" w:rsidRDefault="00A1421F">
      <w:pPr>
        <w:overflowPunct w:val="0"/>
        <w:autoSpaceDE w:val="0"/>
        <w:autoSpaceDN w:val="0"/>
        <w:spacing w:line="720" w:lineRule="auto"/>
        <w:jc w:val="center"/>
        <w:rPr>
          <w:rFonts w:ascii="仿宋" w:eastAsia="仿宋" w:hAnsi="仿宋"/>
          <w:b/>
          <w:sz w:val="36"/>
        </w:rPr>
      </w:pPr>
      <w:r>
        <w:rPr>
          <w:rFonts w:ascii="仿宋" w:eastAsia="仿宋" w:hAnsi="仿宋" w:hint="eastAsia"/>
          <w:b/>
          <w:sz w:val="36"/>
        </w:rPr>
        <w:t>相应的资格文件</w:t>
      </w:r>
    </w:p>
    <w:p w:rsidR="00EB5509" w:rsidRPr="009C3A74" w:rsidRDefault="00A1421F" w:rsidP="009C3A74">
      <w:pPr>
        <w:overflowPunct w:val="0"/>
        <w:snapToGrid w:val="0"/>
        <w:spacing w:line="360" w:lineRule="auto"/>
        <w:ind w:firstLineChars="200" w:firstLine="560"/>
        <w:jc w:val="center"/>
        <w:textAlignment w:val="baseline"/>
        <w:rPr>
          <w:rFonts w:ascii="仿宋" w:eastAsia="仿宋" w:hAnsi="仿宋"/>
          <w:sz w:val="28"/>
          <w:szCs w:val="28"/>
        </w:rPr>
      </w:pPr>
      <w:r w:rsidRPr="009C3A74">
        <w:rPr>
          <w:rFonts w:ascii="仿宋" w:eastAsia="仿宋" w:hAnsi="仿宋" w:hint="eastAsia"/>
          <w:sz w:val="28"/>
          <w:szCs w:val="28"/>
        </w:rPr>
        <w:t>（包含营业执</w:t>
      </w:r>
      <w:r w:rsidRPr="0045616B">
        <w:rPr>
          <w:rFonts w:ascii="仿宋" w:eastAsia="仿宋" w:hAnsi="仿宋" w:hint="eastAsia"/>
          <w:sz w:val="28"/>
          <w:szCs w:val="28"/>
        </w:rPr>
        <w:t>照</w:t>
      </w:r>
      <w:r w:rsidR="009C3A74" w:rsidRPr="0045616B">
        <w:rPr>
          <w:rFonts w:ascii="仿宋" w:eastAsia="仿宋" w:hAnsi="仿宋" w:hint="eastAsia"/>
          <w:sz w:val="28"/>
          <w:szCs w:val="28"/>
        </w:rPr>
        <w:t>复印件</w:t>
      </w:r>
      <w:r w:rsidR="00F71ED9" w:rsidRPr="0045616B">
        <w:rPr>
          <w:rFonts w:ascii="仿宋" w:eastAsia="仿宋" w:hAnsi="仿宋" w:hint="eastAsia"/>
          <w:sz w:val="28"/>
          <w:szCs w:val="28"/>
        </w:rPr>
        <w:t>等</w:t>
      </w:r>
      <w:r w:rsidR="00F71ED9" w:rsidRPr="009C3A74">
        <w:rPr>
          <w:rFonts w:ascii="仿宋" w:eastAsia="仿宋" w:hAnsi="仿宋" w:hint="eastAsia"/>
          <w:sz w:val="28"/>
          <w:szCs w:val="28"/>
        </w:rPr>
        <w:t>，格式自拟</w:t>
      </w:r>
      <w:r w:rsidRPr="009C3A74">
        <w:rPr>
          <w:rFonts w:ascii="仿宋" w:eastAsia="仿宋" w:hAnsi="仿宋" w:hint="eastAsia"/>
          <w:sz w:val="28"/>
          <w:szCs w:val="28"/>
        </w:rPr>
        <w:t>）</w:t>
      </w:r>
    </w:p>
    <w:p w:rsidR="00EB5509" w:rsidRDefault="00EB5509">
      <w:pPr>
        <w:pStyle w:val="a0"/>
      </w:pPr>
    </w:p>
    <w:p w:rsidR="00EB5509" w:rsidRDefault="00EB5509"/>
    <w:p w:rsidR="00EB5509" w:rsidRDefault="00EB5509">
      <w:pPr>
        <w:pStyle w:val="a0"/>
      </w:pPr>
    </w:p>
    <w:p w:rsidR="00EB5509" w:rsidRDefault="00EB5509"/>
    <w:p w:rsidR="00EB5509" w:rsidRDefault="00EB5509">
      <w:pPr>
        <w:pStyle w:val="a0"/>
      </w:pPr>
    </w:p>
    <w:p w:rsidR="00EB5509" w:rsidRDefault="00EB5509"/>
    <w:p w:rsidR="00EB5509" w:rsidRDefault="00EB5509">
      <w:pPr>
        <w:pStyle w:val="a0"/>
      </w:pPr>
    </w:p>
    <w:p w:rsidR="00EB5509" w:rsidRDefault="00EB5509"/>
    <w:p w:rsidR="00EB5509" w:rsidRDefault="00EB5509">
      <w:pPr>
        <w:pStyle w:val="a0"/>
      </w:pPr>
    </w:p>
    <w:p w:rsidR="00EB5509" w:rsidRDefault="00EB5509"/>
    <w:p w:rsidR="00EB5509" w:rsidRDefault="00EB5509">
      <w:pPr>
        <w:pStyle w:val="a0"/>
      </w:pPr>
    </w:p>
    <w:p w:rsidR="00EB5509" w:rsidRDefault="00EB5509"/>
    <w:p w:rsidR="00EB5509" w:rsidRDefault="00EB5509">
      <w:pPr>
        <w:pStyle w:val="a0"/>
      </w:pPr>
    </w:p>
    <w:p w:rsidR="00EB5509" w:rsidRDefault="00EB5509"/>
    <w:p w:rsidR="00EB5509" w:rsidRDefault="00EB5509">
      <w:pPr>
        <w:pStyle w:val="a0"/>
      </w:pPr>
    </w:p>
    <w:p w:rsidR="00EB5509" w:rsidRDefault="00EB5509"/>
    <w:p w:rsidR="00EB5509" w:rsidRDefault="00EB5509">
      <w:pPr>
        <w:pStyle w:val="a0"/>
      </w:pPr>
    </w:p>
    <w:p w:rsidR="00EB5509" w:rsidRDefault="00EB5509"/>
    <w:p w:rsidR="00EB5509" w:rsidRDefault="00EB5509">
      <w:pPr>
        <w:pStyle w:val="a0"/>
      </w:pPr>
    </w:p>
    <w:p w:rsidR="00EB5509" w:rsidRDefault="00EB5509"/>
    <w:p w:rsidR="00EB5509" w:rsidRDefault="00EB5509">
      <w:pPr>
        <w:pStyle w:val="a0"/>
      </w:pPr>
    </w:p>
    <w:p w:rsidR="00EB5509" w:rsidRDefault="00EB5509"/>
    <w:p w:rsidR="00EB5509" w:rsidRDefault="00EB5509">
      <w:pPr>
        <w:pStyle w:val="a0"/>
      </w:pPr>
    </w:p>
    <w:p w:rsidR="00EB5509" w:rsidRDefault="00EB5509"/>
    <w:p w:rsidR="00EB5509" w:rsidRDefault="00EB5509">
      <w:pPr>
        <w:pStyle w:val="a0"/>
      </w:pPr>
    </w:p>
    <w:p w:rsidR="00EB5509" w:rsidRDefault="00EB5509"/>
    <w:p w:rsidR="00EB5509" w:rsidRDefault="00EB5509">
      <w:pPr>
        <w:pStyle w:val="a0"/>
      </w:pPr>
    </w:p>
    <w:p w:rsidR="00F71ED9" w:rsidRDefault="00F71ED9" w:rsidP="00F71ED9">
      <w:pPr>
        <w:pStyle w:val="a0"/>
      </w:pPr>
    </w:p>
    <w:p w:rsidR="0031494C" w:rsidRDefault="0031494C" w:rsidP="0031494C"/>
    <w:p w:rsidR="0031494C" w:rsidRPr="0031494C" w:rsidRDefault="0031494C" w:rsidP="0031494C">
      <w:pPr>
        <w:pStyle w:val="a0"/>
      </w:pPr>
    </w:p>
    <w:p w:rsidR="00F71ED9" w:rsidRPr="00F71ED9" w:rsidRDefault="00F71ED9" w:rsidP="00F71ED9"/>
    <w:p w:rsidR="00F71ED9" w:rsidRDefault="00F71ED9" w:rsidP="00F71ED9">
      <w:pPr>
        <w:overflowPunct w:val="0"/>
        <w:autoSpaceDE w:val="0"/>
        <w:autoSpaceDN w:val="0"/>
        <w:spacing w:line="520" w:lineRule="exac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Cs/>
          <w:kern w:val="0"/>
          <w:sz w:val="28"/>
          <w:szCs w:val="28"/>
        </w:rPr>
        <w:lastRenderedPageBreak/>
        <w:t>附表</w:t>
      </w:r>
      <w:r w:rsidR="0031494C">
        <w:rPr>
          <w:rFonts w:ascii="仿宋" w:eastAsia="仿宋" w:hAnsi="仿宋" w:hint="eastAsia"/>
          <w:bCs/>
          <w:kern w:val="0"/>
          <w:sz w:val="28"/>
          <w:szCs w:val="28"/>
        </w:rPr>
        <w:t>5</w:t>
      </w:r>
    </w:p>
    <w:p w:rsidR="00F71ED9" w:rsidRDefault="00F71ED9" w:rsidP="00F71ED9">
      <w:pPr>
        <w:overflowPunct w:val="0"/>
        <w:autoSpaceDE w:val="0"/>
        <w:autoSpaceDN w:val="0"/>
        <w:spacing w:line="520" w:lineRule="exact"/>
        <w:jc w:val="center"/>
        <w:rPr>
          <w:rFonts w:ascii="仿宋" w:eastAsia="仿宋" w:hAnsi="仿宋"/>
          <w:b/>
          <w:sz w:val="36"/>
        </w:rPr>
      </w:pPr>
    </w:p>
    <w:p w:rsidR="00F71ED9" w:rsidRDefault="00F71ED9" w:rsidP="00F71ED9">
      <w:pPr>
        <w:overflowPunct w:val="0"/>
        <w:autoSpaceDE w:val="0"/>
        <w:autoSpaceDN w:val="0"/>
        <w:spacing w:line="520" w:lineRule="exact"/>
        <w:jc w:val="center"/>
        <w:rPr>
          <w:rFonts w:ascii="仿宋" w:eastAsia="仿宋" w:hAnsi="仿宋"/>
          <w:b/>
          <w:sz w:val="36"/>
        </w:rPr>
      </w:pPr>
      <w:r>
        <w:rPr>
          <w:rFonts w:ascii="仿宋" w:eastAsia="仿宋" w:hAnsi="仿宋" w:hint="eastAsia"/>
          <w:b/>
          <w:sz w:val="36"/>
        </w:rPr>
        <w:t>技术响应偏离表</w:t>
      </w:r>
    </w:p>
    <w:p w:rsidR="00F71ED9" w:rsidRDefault="00F71ED9" w:rsidP="00F71ED9">
      <w:pPr>
        <w:overflowPunct w:val="0"/>
        <w:autoSpaceDE w:val="0"/>
        <w:autoSpaceDN w:val="0"/>
        <w:spacing w:line="520" w:lineRule="exact"/>
        <w:rPr>
          <w:rFonts w:ascii="仿宋" w:eastAsia="仿宋" w:hAnsi="仿宋"/>
          <w:b/>
          <w:sz w:val="24"/>
        </w:rPr>
      </w:pPr>
    </w:p>
    <w:p w:rsidR="00F71ED9" w:rsidRPr="00C93E39" w:rsidRDefault="00F71ED9" w:rsidP="00E96F78">
      <w:pPr>
        <w:overflowPunct w:val="0"/>
        <w:autoSpaceDE w:val="0"/>
        <w:autoSpaceDN w:val="0"/>
        <w:spacing w:line="520" w:lineRule="exact"/>
        <w:ind w:firstLineChars="100" w:firstLine="280"/>
        <w:rPr>
          <w:rFonts w:ascii="仿宋" w:eastAsia="仿宋" w:hAnsi="仿宋"/>
          <w:sz w:val="28"/>
          <w:szCs w:val="28"/>
          <w:u w:val="single"/>
        </w:rPr>
      </w:pPr>
      <w:bookmarkStart w:id="34" w:name="OLE_LINK9"/>
      <w:bookmarkStart w:id="35" w:name="OLE_LINK14"/>
      <w:r w:rsidRPr="00E96F78">
        <w:rPr>
          <w:rFonts w:ascii="仿宋" w:eastAsia="仿宋" w:hAnsi="仿宋" w:hint="eastAsia"/>
          <w:sz w:val="28"/>
          <w:szCs w:val="28"/>
        </w:rPr>
        <w:t>项目</w:t>
      </w:r>
      <w:r w:rsidR="00E96F78" w:rsidRPr="00E96F78">
        <w:rPr>
          <w:rFonts w:ascii="仿宋" w:eastAsia="仿宋" w:hAnsi="仿宋" w:hint="eastAsia"/>
          <w:sz w:val="28"/>
          <w:szCs w:val="28"/>
        </w:rPr>
        <w:t>名称</w:t>
      </w:r>
      <w:r w:rsidRPr="00E96F78">
        <w:rPr>
          <w:rFonts w:ascii="仿宋" w:eastAsia="仿宋" w:hAnsi="仿宋" w:hint="eastAsia"/>
          <w:sz w:val="28"/>
          <w:szCs w:val="28"/>
        </w:rPr>
        <w:t>：</w:t>
      </w:r>
      <w:r w:rsidR="00C93E39" w:rsidRPr="00C93E39">
        <w:rPr>
          <w:rFonts w:ascii="仿宋" w:eastAsia="仿宋" w:hAnsi="仿宋" w:hint="eastAsia"/>
          <w:sz w:val="28"/>
          <w:szCs w:val="28"/>
          <w:u w:val="single"/>
        </w:rPr>
        <w:t xml:space="preserve">                                    </w:t>
      </w:r>
    </w:p>
    <w:p w:rsidR="00F71ED9" w:rsidRPr="00C93E39" w:rsidRDefault="00F71ED9" w:rsidP="00E96F78">
      <w:pPr>
        <w:overflowPunct w:val="0"/>
        <w:autoSpaceDE w:val="0"/>
        <w:autoSpaceDN w:val="0"/>
        <w:spacing w:line="520" w:lineRule="exact"/>
        <w:ind w:firstLineChars="100" w:firstLine="280"/>
        <w:rPr>
          <w:rFonts w:ascii="仿宋" w:eastAsia="仿宋" w:hAnsi="仿宋"/>
          <w:sz w:val="28"/>
          <w:szCs w:val="28"/>
          <w:u w:val="single"/>
        </w:rPr>
      </w:pPr>
      <w:r w:rsidRPr="00E96F78">
        <w:rPr>
          <w:rFonts w:ascii="仿宋" w:eastAsia="仿宋" w:hAnsi="仿宋" w:hint="eastAsia"/>
          <w:sz w:val="28"/>
          <w:szCs w:val="28"/>
        </w:rPr>
        <w:t>采购</w:t>
      </w:r>
      <w:r w:rsidR="00E96F78" w:rsidRPr="00E96F78">
        <w:rPr>
          <w:rFonts w:ascii="仿宋" w:eastAsia="仿宋" w:hAnsi="仿宋" w:hint="eastAsia"/>
          <w:sz w:val="28"/>
          <w:szCs w:val="28"/>
        </w:rPr>
        <w:t>编号</w:t>
      </w:r>
      <w:r w:rsidRPr="00E96F78">
        <w:rPr>
          <w:rFonts w:ascii="仿宋" w:eastAsia="仿宋" w:hAnsi="仿宋" w:hint="eastAsia"/>
          <w:sz w:val="28"/>
          <w:szCs w:val="28"/>
        </w:rPr>
        <w:t>：</w:t>
      </w:r>
      <w:r w:rsidR="00C93E39" w:rsidRPr="00C93E39">
        <w:rPr>
          <w:rFonts w:ascii="仿宋" w:eastAsia="仿宋" w:hAnsi="仿宋" w:hint="eastAsia"/>
          <w:sz w:val="28"/>
          <w:szCs w:val="28"/>
          <w:u w:val="single"/>
        </w:rPr>
        <w:t xml:space="preserve">    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5"/>
        <w:gridCol w:w="2956"/>
        <w:gridCol w:w="2856"/>
        <w:gridCol w:w="1133"/>
      </w:tblGrid>
      <w:tr w:rsidR="00F71ED9" w:rsidTr="00E96F78">
        <w:trPr>
          <w:trHeight w:val="420"/>
          <w:jc w:val="center"/>
        </w:trPr>
        <w:tc>
          <w:tcPr>
            <w:tcW w:w="1105" w:type="dxa"/>
            <w:vAlign w:val="center"/>
          </w:tcPr>
          <w:bookmarkEnd w:id="34"/>
          <w:bookmarkEnd w:id="35"/>
          <w:p w:rsidR="00F71ED9" w:rsidRPr="00E96F78" w:rsidRDefault="00F71ED9" w:rsidP="00AF45F0">
            <w:pPr>
              <w:overflowPunct w:val="0"/>
              <w:autoSpaceDE w:val="0"/>
              <w:autoSpaceDN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96F78"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2956" w:type="dxa"/>
            <w:vAlign w:val="center"/>
          </w:tcPr>
          <w:p w:rsidR="00F71ED9" w:rsidRPr="00E96F78" w:rsidRDefault="00F71ED9" w:rsidP="00AF45F0">
            <w:pPr>
              <w:overflowPunct w:val="0"/>
              <w:autoSpaceDE w:val="0"/>
              <w:autoSpaceDN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96F78">
              <w:rPr>
                <w:rFonts w:ascii="仿宋" w:eastAsia="仿宋" w:hAnsi="仿宋" w:hint="eastAsia"/>
                <w:sz w:val="28"/>
                <w:szCs w:val="28"/>
              </w:rPr>
              <w:t>采购文件的技术条款</w:t>
            </w:r>
          </w:p>
        </w:tc>
        <w:tc>
          <w:tcPr>
            <w:tcW w:w="2856" w:type="dxa"/>
            <w:vAlign w:val="center"/>
          </w:tcPr>
          <w:p w:rsidR="00F71ED9" w:rsidRPr="00E96F78" w:rsidRDefault="00F71ED9" w:rsidP="00AF45F0">
            <w:pPr>
              <w:overflowPunct w:val="0"/>
              <w:autoSpaceDE w:val="0"/>
              <w:autoSpaceDN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96F78">
              <w:rPr>
                <w:rFonts w:ascii="仿宋" w:eastAsia="仿宋" w:hAnsi="仿宋" w:hint="eastAsia"/>
                <w:sz w:val="28"/>
                <w:szCs w:val="28"/>
              </w:rPr>
              <w:t>报价文件的技术条款</w:t>
            </w:r>
          </w:p>
        </w:tc>
        <w:tc>
          <w:tcPr>
            <w:tcW w:w="1133" w:type="dxa"/>
            <w:vAlign w:val="center"/>
          </w:tcPr>
          <w:p w:rsidR="00F71ED9" w:rsidRPr="00E96F78" w:rsidRDefault="00F71ED9" w:rsidP="00AF45F0">
            <w:pPr>
              <w:overflowPunct w:val="0"/>
              <w:autoSpaceDE w:val="0"/>
              <w:autoSpaceDN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96F78">
              <w:rPr>
                <w:rFonts w:ascii="仿宋" w:eastAsia="仿宋" w:hAnsi="仿宋" w:hint="eastAsia"/>
                <w:sz w:val="28"/>
                <w:szCs w:val="28"/>
              </w:rPr>
              <w:t>备注</w:t>
            </w:r>
          </w:p>
        </w:tc>
      </w:tr>
      <w:tr w:rsidR="00F71ED9" w:rsidTr="00E96F78">
        <w:trPr>
          <w:trHeight w:val="420"/>
          <w:jc w:val="center"/>
        </w:trPr>
        <w:tc>
          <w:tcPr>
            <w:tcW w:w="1105" w:type="dxa"/>
            <w:vAlign w:val="center"/>
          </w:tcPr>
          <w:p w:rsidR="00F71ED9" w:rsidRPr="00E96F78" w:rsidRDefault="00F71ED9" w:rsidP="00AF45F0">
            <w:pPr>
              <w:overflowPunct w:val="0"/>
              <w:autoSpaceDE w:val="0"/>
              <w:autoSpaceDN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96F78">
              <w:rPr>
                <w:rFonts w:ascii="仿宋" w:eastAsia="仿宋" w:hAnsi="仿宋"/>
                <w:sz w:val="28"/>
                <w:szCs w:val="28"/>
              </w:rPr>
              <w:t>1</w:t>
            </w:r>
          </w:p>
        </w:tc>
        <w:tc>
          <w:tcPr>
            <w:tcW w:w="2956" w:type="dxa"/>
            <w:vAlign w:val="center"/>
          </w:tcPr>
          <w:p w:rsidR="00F71ED9" w:rsidRPr="00E96F78" w:rsidRDefault="00F71ED9" w:rsidP="00AF45F0">
            <w:pPr>
              <w:overflowPunct w:val="0"/>
              <w:autoSpaceDE w:val="0"/>
              <w:autoSpaceDN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56" w:type="dxa"/>
            <w:vAlign w:val="center"/>
          </w:tcPr>
          <w:p w:rsidR="00F71ED9" w:rsidRPr="00E96F78" w:rsidRDefault="00F71ED9" w:rsidP="00AF45F0">
            <w:pPr>
              <w:overflowPunct w:val="0"/>
              <w:autoSpaceDE w:val="0"/>
              <w:autoSpaceDN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3" w:type="dxa"/>
            <w:vAlign w:val="center"/>
          </w:tcPr>
          <w:p w:rsidR="00F71ED9" w:rsidRPr="00E96F78" w:rsidRDefault="00F71ED9" w:rsidP="00AF45F0">
            <w:pPr>
              <w:overflowPunct w:val="0"/>
              <w:autoSpaceDE w:val="0"/>
              <w:autoSpaceDN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71ED9" w:rsidTr="00E96F78">
        <w:trPr>
          <w:trHeight w:val="420"/>
          <w:jc w:val="center"/>
        </w:trPr>
        <w:tc>
          <w:tcPr>
            <w:tcW w:w="1105" w:type="dxa"/>
            <w:vAlign w:val="center"/>
          </w:tcPr>
          <w:p w:rsidR="00F71ED9" w:rsidRPr="00E96F78" w:rsidRDefault="00F71ED9" w:rsidP="00AF45F0">
            <w:pPr>
              <w:overflowPunct w:val="0"/>
              <w:autoSpaceDE w:val="0"/>
              <w:autoSpaceDN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96F78">
              <w:rPr>
                <w:rFonts w:ascii="仿宋" w:eastAsia="仿宋" w:hAnsi="仿宋"/>
                <w:sz w:val="28"/>
                <w:szCs w:val="28"/>
              </w:rPr>
              <w:t>2</w:t>
            </w:r>
          </w:p>
        </w:tc>
        <w:tc>
          <w:tcPr>
            <w:tcW w:w="2956" w:type="dxa"/>
            <w:vAlign w:val="center"/>
          </w:tcPr>
          <w:p w:rsidR="00F71ED9" w:rsidRPr="00E96F78" w:rsidRDefault="00F71ED9" w:rsidP="00AF45F0">
            <w:pPr>
              <w:overflowPunct w:val="0"/>
              <w:autoSpaceDE w:val="0"/>
              <w:autoSpaceDN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56" w:type="dxa"/>
            <w:vAlign w:val="center"/>
          </w:tcPr>
          <w:p w:rsidR="00F71ED9" w:rsidRPr="00E96F78" w:rsidRDefault="00F71ED9" w:rsidP="00AF45F0">
            <w:pPr>
              <w:overflowPunct w:val="0"/>
              <w:autoSpaceDE w:val="0"/>
              <w:autoSpaceDN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3" w:type="dxa"/>
            <w:vAlign w:val="center"/>
          </w:tcPr>
          <w:p w:rsidR="00F71ED9" w:rsidRPr="00E96F78" w:rsidRDefault="00F71ED9" w:rsidP="00AF45F0">
            <w:pPr>
              <w:overflowPunct w:val="0"/>
              <w:autoSpaceDE w:val="0"/>
              <w:autoSpaceDN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71ED9" w:rsidTr="00E96F78">
        <w:trPr>
          <w:trHeight w:val="420"/>
          <w:jc w:val="center"/>
        </w:trPr>
        <w:tc>
          <w:tcPr>
            <w:tcW w:w="1105" w:type="dxa"/>
            <w:vAlign w:val="center"/>
          </w:tcPr>
          <w:p w:rsidR="00F71ED9" w:rsidRPr="00E96F78" w:rsidRDefault="00F71ED9" w:rsidP="00AF45F0">
            <w:pPr>
              <w:overflowPunct w:val="0"/>
              <w:autoSpaceDE w:val="0"/>
              <w:autoSpaceDN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96F78">
              <w:rPr>
                <w:rFonts w:ascii="仿宋" w:eastAsia="仿宋" w:hAnsi="仿宋"/>
                <w:sz w:val="28"/>
                <w:szCs w:val="28"/>
              </w:rPr>
              <w:t>3</w:t>
            </w:r>
          </w:p>
        </w:tc>
        <w:tc>
          <w:tcPr>
            <w:tcW w:w="2956" w:type="dxa"/>
            <w:vAlign w:val="center"/>
          </w:tcPr>
          <w:p w:rsidR="00F71ED9" w:rsidRPr="00E96F78" w:rsidRDefault="00F71ED9" w:rsidP="00AF45F0">
            <w:pPr>
              <w:overflowPunct w:val="0"/>
              <w:autoSpaceDE w:val="0"/>
              <w:autoSpaceDN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56" w:type="dxa"/>
            <w:vAlign w:val="center"/>
          </w:tcPr>
          <w:p w:rsidR="00F71ED9" w:rsidRPr="00E96F78" w:rsidRDefault="00F71ED9" w:rsidP="00AF45F0">
            <w:pPr>
              <w:overflowPunct w:val="0"/>
              <w:autoSpaceDE w:val="0"/>
              <w:autoSpaceDN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3" w:type="dxa"/>
            <w:vAlign w:val="center"/>
          </w:tcPr>
          <w:p w:rsidR="00F71ED9" w:rsidRPr="00E96F78" w:rsidRDefault="00F71ED9" w:rsidP="00AF45F0">
            <w:pPr>
              <w:overflowPunct w:val="0"/>
              <w:autoSpaceDE w:val="0"/>
              <w:autoSpaceDN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71ED9" w:rsidTr="00E96F78">
        <w:trPr>
          <w:trHeight w:val="420"/>
          <w:jc w:val="center"/>
        </w:trPr>
        <w:tc>
          <w:tcPr>
            <w:tcW w:w="1105" w:type="dxa"/>
            <w:vAlign w:val="center"/>
          </w:tcPr>
          <w:p w:rsidR="00F71ED9" w:rsidRPr="00E96F78" w:rsidRDefault="00F71ED9" w:rsidP="00AF45F0">
            <w:pPr>
              <w:overflowPunct w:val="0"/>
              <w:autoSpaceDE w:val="0"/>
              <w:autoSpaceDN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96F78">
              <w:rPr>
                <w:rFonts w:ascii="仿宋" w:eastAsia="仿宋" w:hAnsi="仿宋"/>
                <w:sz w:val="28"/>
                <w:szCs w:val="28"/>
              </w:rPr>
              <w:t>4</w:t>
            </w:r>
          </w:p>
        </w:tc>
        <w:tc>
          <w:tcPr>
            <w:tcW w:w="2956" w:type="dxa"/>
            <w:vAlign w:val="center"/>
          </w:tcPr>
          <w:p w:rsidR="00F71ED9" w:rsidRPr="00E96F78" w:rsidRDefault="00F71ED9" w:rsidP="00AF45F0">
            <w:pPr>
              <w:overflowPunct w:val="0"/>
              <w:autoSpaceDE w:val="0"/>
              <w:autoSpaceDN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56" w:type="dxa"/>
            <w:vAlign w:val="center"/>
          </w:tcPr>
          <w:p w:rsidR="00F71ED9" w:rsidRPr="00E96F78" w:rsidRDefault="00F71ED9" w:rsidP="00AF45F0">
            <w:pPr>
              <w:overflowPunct w:val="0"/>
              <w:autoSpaceDE w:val="0"/>
              <w:autoSpaceDN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3" w:type="dxa"/>
            <w:vAlign w:val="center"/>
          </w:tcPr>
          <w:p w:rsidR="00F71ED9" w:rsidRPr="00E96F78" w:rsidRDefault="00F71ED9" w:rsidP="00AF45F0">
            <w:pPr>
              <w:overflowPunct w:val="0"/>
              <w:autoSpaceDE w:val="0"/>
              <w:autoSpaceDN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71ED9" w:rsidTr="00E96F78">
        <w:trPr>
          <w:trHeight w:val="420"/>
          <w:jc w:val="center"/>
        </w:trPr>
        <w:tc>
          <w:tcPr>
            <w:tcW w:w="1105" w:type="dxa"/>
            <w:vAlign w:val="center"/>
          </w:tcPr>
          <w:p w:rsidR="00F71ED9" w:rsidRPr="00E96F78" w:rsidRDefault="00F71ED9" w:rsidP="00AF45F0">
            <w:pPr>
              <w:overflowPunct w:val="0"/>
              <w:autoSpaceDE w:val="0"/>
              <w:autoSpaceDN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96F78">
              <w:rPr>
                <w:rFonts w:ascii="仿宋" w:eastAsia="仿宋" w:hAnsi="仿宋"/>
                <w:sz w:val="28"/>
                <w:szCs w:val="28"/>
              </w:rPr>
              <w:t>5</w:t>
            </w:r>
          </w:p>
        </w:tc>
        <w:tc>
          <w:tcPr>
            <w:tcW w:w="2956" w:type="dxa"/>
            <w:vAlign w:val="center"/>
          </w:tcPr>
          <w:p w:rsidR="00F71ED9" w:rsidRPr="00E96F78" w:rsidRDefault="00F71ED9" w:rsidP="00AF45F0">
            <w:pPr>
              <w:overflowPunct w:val="0"/>
              <w:autoSpaceDE w:val="0"/>
              <w:autoSpaceDN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56" w:type="dxa"/>
            <w:vAlign w:val="center"/>
          </w:tcPr>
          <w:p w:rsidR="00F71ED9" w:rsidRPr="00E96F78" w:rsidRDefault="00F71ED9" w:rsidP="00AF45F0">
            <w:pPr>
              <w:overflowPunct w:val="0"/>
              <w:autoSpaceDE w:val="0"/>
              <w:autoSpaceDN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3" w:type="dxa"/>
            <w:vAlign w:val="center"/>
          </w:tcPr>
          <w:p w:rsidR="00F71ED9" w:rsidRPr="00E96F78" w:rsidRDefault="00F71ED9" w:rsidP="00AF45F0">
            <w:pPr>
              <w:overflowPunct w:val="0"/>
              <w:autoSpaceDE w:val="0"/>
              <w:autoSpaceDN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71ED9" w:rsidTr="00E96F78">
        <w:trPr>
          <w:trHeight w:val="420"/>
          <w:jc w:val="center"/>
        </w:trPr>
        <w:tc>
          <w:tcPr>
            <w:tcW w:w="1105" w:type="dxa"/>
            <w:vAlign w:val="center"/>
          </w:tcPr>
          <w:p w:rsidR="00F71ED9" w:rsidRPr="00E96F78" w:rsidRDefault="00F71ED9" w:rsidP="00AF45F0">
            <w:pPr>
              <w:overflowPunct w:val="0"/>
              <w:autoSpaceDE w:val="0"/>
              <w:autoSpaceDN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96F78">
              <w:rPr>
                <w:rFonts w:ascii="仿宋" w:eastAsia="仿宋" w:hAnsi="仿宋"/>
                <w:sz w:val="28"/>
                <w:szCs w:val="28"/>
              </w:rPr>
              <w:t>6</w:t>
            </w:r>
          </w:p>
        </w:tc>
        <w:tc>
          <w:tcPr>
            <w:tcW w:w="2956" w:type="dxa"/>
            <w:vAlign w:val="center"/>
          </w:tcPr>
          <w:p w:rsidR="00F71ED9" w:rsidRPr="00E96F78" w:rsidRDefault="00F71ED9" w:rsidP="00AF45F0">
            <w:pPr>
              <w:overflowPunct w:val="0"/>
              <w:autoSpaceDE w:val="0"/>
              <w:autoSpaceDN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56" w:type="dxa"/>
            <w:vAlign w:val="center"/>
          </w:tcPr>
          <w:p w:rsidR="00F71ED9" w:rsidRPr="00E96F78" w:rsidRDefault="00F71ED9" w:rsidP="00AF45F0">
            <w:pPr>
              <w:overflowPunct w:val="0"/>
              <w:autoSpaceDE w:val="0"/>
              <w:autoSpaceDN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3" w:type="dxa"/>
            <w:vAlign w:val="center"/>
          </w:tcPr>
          <w:p w:rsidR="00F71ED9" w:rsidRPr="00E96F78" w:rsidRDefault="00F71ED9" w:rsidP="00AF45F0">
            <w:pPr>
              <w:overflowPunct w:val="0"/>
              <w:autoSpaceDE w:val="0"/>
              <w:autoSpaceDN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71ED9" w:rsidTr="00E96F78">
        <w:trPr>
          <w:trHeight w:val="420"/>
          <w:jc w:val="center"/>
        </w:trPr>
        <w:tc>
          <w:tcPr>
            <w:tcW w:w="1105" w:type="dxa"/>
            <w:vAlign w:val="center"/>
          </w:tcPr>
          <w:p w:rsidR="00F71ED9" w:rsidRPr="00E96F78" w:rsidRDefault="00F71ED9" w:rsidP="00AF45F0">
            <w:pPr>
              <w:overflowPunct w:val="0"/>
              <w:autoSpaceDE w:val="0"/>
              <w:autoSpaceDN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96F78">
              <w:rPr>
                <w:rFonts w:ascii="仿宋" w:eastAsia="仿宋" w:hAnsi="仿宋"/>
                <w:sz w:val="28"/>
                <w:szCs w:val="28"/>
              </w:rPr>
              <w:t>7</w:t>
            </w:r>
          </w:p>
        </w:tc>
        <w:tc>
          <w:tcPr>
            <w:tcW w:w="2956" w:type="dxa"/>
            <w:vAlign w:val="center"/>
          </w:tcPr>
          <w:p w:rsidR="00F71ED9" w:rsidRPr="00E96F78" w:rsidRDefault="00F71ED9" w:rsidP="00AF45F0">
            <w:pPr>
              <w:overflowPunct w:val="0"/>
              <w:autoSpaceDE w:val="0"/>
              <w:autoSpaceDN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56" w:type="dxa"/>
            <w:vAlign w:val="center"/>
          </w:tcPr>
          <w:p w:rsidR="00F71ED9" w:rsidRPr="00E96F78" w:rsidRDefault="00F71ED9" w:rsidP="00AF45F0">
            <w:pPr>
              <w:overflowPunct w:val="0"/>
              <w:autoSpaceDE w:val="0"/>
              <w:autoSpaceDN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3" w:type="dxa"/>
            <w:vAlign w:val="center"/>
          </w:tcPr>
          <w:p w:rsidR="00F71ED9" w:rsidRPr="00E96F78" w:rsidRDefault="00F71ED9" w:rsidP="00AF45F0">
            <w:pPr>
              <w:overflowPunct w:val="0"/>
              <w:autoSpaceDE w:val="0"/>
              <w:autoSpaceDN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71ED9" w:rsidTr="00E96F78">
        <w:trPr>
          <w:trHeight w:val="420"/>
          <w:jc w:val="center"/>
        </w:trPr>
        <w:tc>
          <w:tcPr>
            <w:tcW w:w="1105" w:type="dxa"/>
            <w:vAlign w:val="center"/>
          </w:tcPr>
          <w:p w:rsidR="00F71ED9" w:rsidRPr="00E96F78" w:rsidRDefault="00F71ED9" w:rsidP="00AF45F0">
            <w:pPr>
              <w:overflowPunct w:val="0"/>
              <w:autoSpaceDE w:val="0"/>
              <w:autoSpaceDN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96F78">
              <w:rPr>
                <w:rFonts w:ascii="仿宋" w:eastAsia="仿宋" w:hAnsi="仿宋"/>
                <w:sz w:val="28"/>
                <w:szCs w:val="28"/>
              </w:rPr>
              <w:t>8</w:t>
            </w:r>
          </w:p>
        </w:tc>
        <w:tc>
          <w:tcPr>
            <w:tcW w:w="2956" w:type="dxa"/>
            <w:vAlign w:val="center"/>
          </w:tcPr>
          <w:p w:rsidR="00F71ED9" w:rsidRPr="00E96F78" w:rsidRDefault="00F71ED9" w:rsidP="00AF45F0">
            <w:pPr>
              <w:overflowPunct w:val="0"/>
              <w:autoSpaceDE w:val="0"/>
              <w:autoSpaceDN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56" w:type="dxa"/>
            <w:vAlign w:val="center"/>
          </w:tcPr>
          <w:p w:rsidR="00F71ED9" w:rsidRPr="00E96F78" w:rsidRDefault="00F71ED9" w:rsidP="00AF45F0">
            <w:pPr>
              <w:overflowPunct w:val="0"/>
              <w:autoSpaceDE w:val="0"/>
              <w:autoSpaceDN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3" w:type="dxa"/>
            <w:vAlign w:val="center"/>
          </w:tcPr>
          <w:p w:rsidR="00F71ED9" w:rsidRPr="00E96F78" w:rsidRDefault="00F71ED9" w:rsidP="00AF45F0">
            <w:pPr>
              <w:overflowPunct w:val="0"/>
              <w:autoSpaceDE w:val="0"/>
              <w:autoSpaceDN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71ED9" w:rsidTr="00E96F78">
        <w:trPr>
          <w:trHeight w:val="420"/>
          <w:jc w:val="center"/>
        </w:trPr>
        <w:tc>
          <w:tcPr>
            <w:tcW w:w="1105" w:type="dxa"/>
            <w:vAlign w:val="center"/>
          </w:tcPr>
          <w:p w:rsidR="00F71ED9" w:rsidRPr="00E96F78" w:rsidRDefault="00F71ED9" w:rsidP="00AF45F0">
            <w:pPr>
              <w:overflowPunct w:val="0"/>
              <w:autoSpaceDE w:val="0"/>
              <w:autoSpaceDN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96F78">
              <w:rPr>
                <w:rFonts w:ascii="仿宋" w:eastAsia="仿宋" w:hAnsi="仿宋"/>
                <w:sz w:val="28"/>
                <w:szCs w:val="28"/>
              </w:rPr>
              <w:t>9</w:t>
            </w:r>
          </w:p>
        </w:tc>
        <w:tc>
          <w:tcPr>
            <w:tcW w:w="2956" w:type="dxa"/>
            <w:vAlign w:val="center"/>
          </w:tcPr>
          <w:p w:rsidR="00F71ED9" w:rsidRPr="00E96F78" w:rsidRDefault="00F71ED9" w:rsidP="00AF45F0">
            <w:pPr>
              <w:overflowPunct w:val="0"/>
              <w:autoSpaceDE w:val="0"/>
              <w:autoSpaceDN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56" w:type="dxa"/>
            <w:vAlign w:val="center"/>
          </w:tcPr>
          <w:p w:rsidR="00F71ED9" w:rsidRPr="00E96F78" w:rsidRDefault="00F71ED9" w:rsidP="00AF45F0">
            <w:pPr>
              <w:overflowPunct w:val="0"/>
              <w:autoSpaceDE w:val="0"/>
              <w:autoSpaceDN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3" w:type="dxa"/>
            <w:vAlign w:val="center"/>
          </w:tcPr>
          <w:p w:rsidR="00F71ED9" w:rsidRPr="00E96F78" w:rsidRDefault="00F71ED9" w:rsidP="00AF45F0">
            <w:pPr>
              <w:overflowPunct w:val="0"/>
              <w:autoSpaceDE w:val="0"/>
              <w:autoSpaceDN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71ED9" w:rsidTr="00E96F78">
        <w:trPr>
          <w:trHeight w:val="420"/>
          <w:jc w:val="center"/>
        </w:trPr>
        <w:tc>
          <w:tcPr>
            <w:tcW w:w="1105" w:type="dxa"/>
            <w:vAlign w:val="center"/>
          </w:tcPr>
          <w:p w:rsidR="00F71ED9" w:rsidRPr="00E96F78" w:rsidRDefault="00F71ED9" w:rsidP="00AF45F0">
            <w:pPr>
              <w:overflowPunct w:val="0"/>
              <w:autoSpaceDE w:val="0"/>
              <w:autoSpaceDN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96F78">
              <w:rPr>
                <w:rFonts w:ascii="仿宋" w:eastAsia="仿宋" w:hAnsi="仿宋"/>
                <w:sz w:val="28"/>
                <w:szCs w:val="28"/>
              </w:rPr>
              <w:t>10</w:t>
            </w:r>
          </w:p>
        </w:tc>
        <w:tc>
          <w:tcPr>
            <w:tcW w:w="2956" w:type="dxa"/>
            <w:vAlign w:val="center"/>
          </w:tcPr>
          <w:p w:rsidR="00F71ED9" w:rsidRPr="00E96F78" w:rsidRDefault="00F71ED9" w:rsidP="00AF45F0">
            <w:pPr>
              <w:overflowPunct w:val="0"/>
              <w:autoSpaceDE w:val="0"/>
              <w:autoSpaceDN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56" w:type="dxa"/>
            <w:vAlign w:val="center"/>
          </w:tcPr>
          <w:p w:rsidR="00F71ED9" w:rsidRPr="00E96F78" w:rsidRDefault="00F71ED9" w:rsidP="00AF45F0">
            <w:pPr>
              <w:overflowPunct w:val="0"/>
              <w:autoSpaceDE w:val="0"/>
              <w:autoSpaceDN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3" w:type="dxa"/>
            <w:vAlign w:val="center"/>
          </w:tcPr>
          <w:p w:rsidR="00F71ED9" w:rsidRPr="00E96F78" w:rsidRDefault="00F71ED9" w:rsidP="00AF45F0">
            <w:pPr>
              <w:overflowPunct w:val="0"/>
              <w:autoSpaceDE w:val="0"/>
              <w:autoSpaceDN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F71ED9" w:rsidRDefault="00F71ED9" w:rsidP="00F71ED9">
      <w:pPr>
        <w:overflowPunct w:val="0"/>
        <w:autoSpaceDE w:val="0"/>
        <w:autoSpaceDN w:val="0"/>
        <w:spacing w:line="520" w:lineRule="exact"/>
        <w:ind w:firstLineChars="100" w:firstLine="240"/>
        <w:rPr>
          <w:rFonts w:ascii="仿宋" w:eastAsia="仿宋" w:hAnsi="仿宋"/>
          <w:sz w:val="24"/>
        </w:rPr>
      </w:pPr>
    </w:p>
    <w:p w:rsidR="00F64DFD" w:rsidRPr="00F64DFD" w:rsidRDefault="00F64DFD" w:rsidP="00F64DFD">
      <w:pPr>
        <w:pStyle w:val="a0"/>
      </w:pPr>
    </w:p>
    <w:p w:rsidR="00F71ED9" w:rsidRDefault="00F71ED9" w:rsidP="00F71ED9">
      <w:pPr>
        <w:pStyle w:val="a0"/>
      </w:pPr>
    </w:p>
    <w:p w:rsidR="00F71ED9" w:rsidRDefault="00F71ED9" w:rsidP="00F71ED9">
      <w:pPr>
        <w:pStyle w:val="a0"/>
      </w:pPr>
    </w:p>
    <w:p w:rsidR="00F71ED9" w:rsidRDefault="00F71ED9" w:rsidP="00F71ED9">
      <w:pPr>
        <w:pStyle w:val="a0"/>
      </w:pPr>
    </w:p>
    <w:p w:rsidR="00F71ED9" w:rsidRDefault="00F71ED9" w:rsidP="00F71ED9">
      <w:pPr>
        <w:pStyle w:val="a0"/>
      </w:pPr>
    </w:p>
    <w:p w:rsidR="00A370D8" w:rsidRPr="00A370D8" w:rsidRDefault="00A370D8" w:rsidP="00A370D8"/>
    <w:p w:rsidR="00F71ED9" w:rsidRDefault="009C25C4" w:rsidP="00F71ED9">
      <w:pPr>
        <w:overflowPunct w:val="0"/>
        <w:autoSpaceDE w:val="0"/>
        <w:autoSpaceDN w:val="0"/>
        <w:spacing w:line="520" w:lineRule="exact"/>
        <w:ind w:firstLineChars="100" w:firstLine="280"/>
        <w:rPr>
          <w:rFonts w:ascii="仿宋" w:eastAsia="仿宋" w:hAnsi="仿宋"/>
          <w:sz w:val="28"/>
          <w:u w:val="thick"/>
        </w:rPr>
      </w:pPr>
      <w:r>
        <w:rPr>
          <w:rFonts w:ascii="仿宋" w:eastAsia="仿宋" w:hAnsi="仿宋" w:hint="eastAsia"/>
          <w:sz w:val="28"/>
        </w:rPr>
        <w:t>报价方</w:t>
      </w:r>
      <w:r w:rsidR="00F71ED9">
        <w:rPr>
          <w:rFonts w:ascii="仿宋" w:eastAsia="仿宋" w:hAnsi="仿宋" w:hint="eastAsia"/>
          <w:sz w:val="28"/>
        </w:rPr>
        <w:t>全称（盖章）：</w:t>
      </w:r>
      <w:r w:rsidR="00F71ED9">
        <w:rPr>
          <w:rFonts w:ascii="仿宋" w:eastAsia="仿宋" w:hAnsi="仿宋"/>
          <w:sz w:val="28"/>
          <w:u w:val="thick"/>
        </w:rPr>
        <w:t xml:space="preserve">                                       </w:t>
      </w:r>
    </w:p>
    <w:p w:rsidR="00F71ED9" w:rsidRDefault="00F71ED9" w:rsidP="00F71ED9">
      <w:pPr>
        <w:overflowPunct w:val="0"/>
        <w:autoSpaceDE w:val="0"/>
        <w:autoSpaceDN w:val="0"/>
        <w:spacing w:line="520" w:lineRule="exact"/>
        <w:ind w:firstLineChars="100" w:firstLine="28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法人代表或法人授权代表（签字）：</w:t>
      </w:r>
      <w:r>
        <w:rPr>
          <w:rFonts w:ascii="仿宋" w:eastAsia="仿宋" w:hAnsi="仿宋"/>
          <w:sz w:val="28"/>
          <w:u w:val="thick"/>
        </w:rPr>
        <w:t xml:space="preserve">                           </w:t>
      </w:r>
    </w:p>
    <w:p w:rsidR="00F71ED9" w:rsidRPr="00137EE0" w:rsidRDefault="00F71ED9" w:rsidP="00F71ED9">
      <w:pPr>
        <w:overflowPunct w:val="0"/>
        <w:autoSpaceDE w:val="0"/>
        <w:autoSpaceDN w:val="0"/>
        <w:spacing w:line="520" w:lineRule="exact"/>
        <w:ind w:firstLineChars="100" w:firstLine="280"/>
        <w:rPr>
          <w:rFonts w:ascii="仿宋" w:eastAsia="仿宋" w:hAnsi="仿宋"/>
          <w:b/>
          <w:sz w:val="40"/>
        </w:rPr>
      </w:pPr>
      <w:r>
        <w:rPr>
          <w:rFonts w:ascii="仿宋" w:eastAsia="仿宋" w:hAnsi="仿宋" w:hint="eastAsia"/>
          <w:sz w:val="28"/>
        </w:rPr>
        <w:t>日期：</w:t>
      </w:r>
      <w:r>
        <w:rPr>
          <w:rFonts w:ascii="仿宋" w:eastAsia="仿宋" w:hAnsi="仿宋"/>
          <w:sz w:val="28"/>
        </w:rPr>
        <w:t xml:space="preserve"> </w:t>
      </w:r>
      <w:r>
        <w:rPr>
          <w:rFonts w:ascii="仿宋" w:eastAsia="仿宋" w:hAnsi="仿宋"/>
          <w:sz w:val="28"/>
          <w:u w:val="thick"/>
        </w:rPr>
        <w:t xml:space="preserve">       </w:t>
      </w:r>
      <w:r>
        <w:rPr>
          <w:rFonts w:ascii="仿宋" w:eastAsia="仿宋" w:hAnsi="仿宋" w:hint="eastAsia"/>
          <w:sz w:val="28"/>
        </w:rPr>
        <w:t>年</w:t>
      </w:r>
      <w:r>
        <w:rPr>
          <w:rFonts w:ascii="仿宋" w:eastAsia="仿宋" w:hAnsi="仿宋"/>
          <w:sz w:val="28"/>
        </w:rPr>
        <w:t xml:space="preserve"> </w:t>
      </w:r>
      <w:r>
        <w:rPr>
          <w:rFonts w:ascii="仿宋" w:eastAsia="仿宋" w:hAnsi="仿宋"/>
          <w:sz w:val="28"/>
          <w:u w:val="thick"/>
        </w:rPr>
        <w:t xml:space="preserve">      </w:t>
      </w:r>
      <w:r>
        <w:rPr>
          <w:rFonts w:ascii="仿宋" w:eastAsia="仿宋" w:hAnsi="仿宋" w:hint="eastAsia"/>
          <w:sz w:val="28"/>
        </w:rPr>
        <w:t>月</w:t>
      </w:r>
      <w:r>
        <w:rPr>
          <w:rFonts w:ascii="仿宋" w:eastAsia="仿宋" w:hAnsi="仿宋"/>
          <w:sz w:val="28"/>
        </w:rPr>
        <w:t xml:space="preserve"> </w:t>
      </w:r>
      <w:r>
        <w:rPr>
          <w:rFonts w:ascii="仿宋" w:eastAsia="仿宋" w:hAnsi="仿宋"/>
          <w:sz w:val="28"/>
          <w:u w:val="thick"/>
        </w:rPr>
        <w:t xml:space="preserve">      </w:t>
      </w:r>
      <w:r>
        <w:rPr>
          <w:rFonts w:ascii="仿宋" w:eastAsia="仿宋" w:hAnsi="仿宋" w:hint="eastAsia"/>
          <w:sz w:val="28"/>
        </w:rPr>
        <w:t>日</w:t>
      </w:r>
    </w:p>
    <w:p w:rsidR="00F71ED9" w:rsidRDefault="00F71ED9" w:rsidP="00F71ED9">
      <w:pPr>
        <w:overflowPunct w:val="0"/>
        <w:autoSpaceDE w:val="0"/>
        <w:autoSpaceDN w:val="0"/>
        <w:spacing w:line="520" w:lineRule="exac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Cs/>
          <w:kern w:val="0"/>
          <w:sz w:val="28"/>
          <w:szCs w:val="28"/>
        </w:rPr>
        <w:lastRenderedPageBreak/>
        <w:t>附表</w:t>
      </w:r>
      <w:r w:rsidR="0031494C">
        <w:rPr>
          <w:rFonts w:ascii="仿宋" w:eastAsia="仿宋" w:hAnsi="仿宋" w:hint="eastAsia"/>
          <w:bCs/>
          <w:kern w:val="0"/>
          <w:sz w:val="28"/>
          <w:szCs w:val="28"/>
        </w:rPr>
        <w:t>6</w:t>
      </w:r>
    </w:p>
    <w:p w:rsidR="00F71ED9" w:rsidRDefault="00F71ED9" w:rsidP="00F71ED9">
      <w:pPr>
        <w:overflowPunct w:val="0"/>
        <w:autoSpaceDE w:val="0"/>
        <w:autoSpaceDN w:val="0"/>
        <w:spacing w:line="520" w:lineRule="exact"/>
        <w:jc w:val="center"/>
        <w:rPr>
          <w:rFonts w:ascii="仿宋" w:eastAsia="仿宋" w:hAnsi="仿宋"/>
          <w:b/>
          <w:sz w:val="36"/>
        </w:rPr>
      </w:pPr>
      <w:r>
        <w:rPr>
          <w:rFonts w:ascii="仿宋" w:eastAsia="仿宋" w:hAnsi="仿宋" w:hint="eastAsia"/>
          <w:b/>
          <w:sz w:val="36"/>
        </w:rPr>
        <w:t>商务响应偏离表</w:t>
      </w:r>
    </w:p>
    <w:p w:rsidR="00F71ED9" w:rsidRDefault="00F71ED9" w:rsidP="00F71ED9">
      <w:pPr>
        <w:overflowPunct w:val="0"/>
        <w:autoSpaceDE w:val="0"/>
        <w:autoSpaceDN w:val="0"/>
        <w:spacing w:line="520" w:lineRule="exact"/>
        <w:rPr>
          <w:rFonts w:ascii="仿宋" w:eastAsia="仿宋" w:hAnsi="仿宋"/>
          <w:sz w:val="24"/>
        </w:rPr>
      </w:pPr>
      <w:bookmarkStart w:id="36" w:name="_GoBack"/>
      <w:bookmarkEnd w:id="36"/>
    </w:p>
    <w:p w:rsidR="001A3A65" w:rsidRDefault="001A3A65" w:rsidP="001A3A65">
      <w:pPr>
        <w:overflowPunct w:val="0"/>
        <w:autoSpaceDE w:val="0"/>
        <w:autoSpaceDN w:val="0"/>
        <w:spacing w:line="520" w:lineRule="exact"/>
        <w:ind w:firstLineChars="100" w:firstLine="2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项目名称：</w:t>
      </w:r>
      <w:r w:rsidR="00834B98" w:rsidRPr="00834B98">
        <w:rPr>
          <w:rFonts w:ascii="仿宋" w:eastAsia="仿宋" w:hAnsi="仿宋" w:hint="eastAsia"/>
          <w:sz w:val="28"/>
          <w:szCs w:val="28"/>
          <w:u w:val="single"/>
        </w:rPr>
        <w:t xml:space="preserve">                                    </w:t>
      </w:r>
    </w:p>
    <w:p w:rsidR="00F71ED9" w:rsidRPr="001A3A65" w:rsidRDefault="001A3A65" w:rsidP="001A3A65">
      <w:pPr>
        <w:overflowPunct w:val="0"/>
        <w:autoSpaceDE w:val="0"/>
        <w:autoSpaceDN w:val="0"/>
        <w:spacing w:line="520" w:lineRule="exact"/>
        <w:ind w:firstLineChars="100" w:firstLine="2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采购编号：</w:t>
      </w:r>
      <w:r w:rsidR="00834B98" w:rsidRPr="00834B98">
        <w:rPr>
          <w:rFonts w:ascii="仿宋" w:eastAsia="仿宋" w:hAnsi="仿宋" w:hint="eastAsia"/>
          <w:sz w:val="28"/>
          <w:szCs w:val="28"/>
          <w:u w:val="single"/>
        </w:rPr>
        <w:t xml:space="preserve">                                    </w:t>
      </w:r>
      <w:r w:rsidR="00834B98">
        <w:rPr>
          <w:rFonts w:ascii="仿宋" w:eastAsia="仿宋" w:hAnsi="仿宋" w:hint="eastAsia"/>
          <w:sz w:val="28"/>
          <w:szCs w:val="28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3"/>
        <w:gridCol w:w="2802"/>
        <w:gridCol w:w="2937"/>
        <w:gridCol w:w="1569"/>
      </w:tblGrid>
      <w:tr w:rsidR="00F71ED9" w:rsidRPr="001A3A65" w:rsidTr="001A3A65">
        <w:trPr>
          <w:trHeight w:val="764"/>
          <w:jc w:val="center"/>
        </w:trPr>
        <w:tc>
          <w:tcPr>
            <w:tcW w:w="903" w:type="dxa"/>
            <w:vAlign w:val="center"/>
          </w:tcPr>
          <w:p w:rsidR="00F71ED9" w:rsidRPr="001A3A65" w:rsidRDefault="00F71ED9" w:rsidP="00AF45F0">
            <w:pPr>
              <w:overflowPunct w:val="0"/>
              <w:autoSpaceDE w:val="0"/>
              <w:autoSpaceDN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A3A65"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2802" w:type="dxa"/>
            <w:vAlign w:val="center"/>
          </w:tcPr>
          <w:p w:rsidR="00F71ED9" w:rsidRPr="001A3A65" w:rsidRDefault="00F71ED9" w:rsidP="00AF45F0">
            <w:pPr>
              <w:overflowPunct w:val="0"/>
              <w:autoSpaceDE w:val="0"/>
              <w:autoSpaceDN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A3A65">
              <w:rPr>
                <w:rFonts w:ascii="仿宋" w:eastAsia="仿宋" w:hAnsi="仿宋" w:hint="eastAsia"/>
                <w:sz w:val="28"/>
                <w:szCs w:val="28"/>
              </w:rPr>
              <w:t>采购文件的商务条款</w:t>
            </w:r>
          </w:p>
        </w:tc>
        <w:tc>
          <w:tcPr>
            <w:tcW w:w="2937" w:type="dxa"/>
            <w:vAlign w:val="center"/>
          </w:tcPr>
          <w:p w:rsidR="00F71ED9" w:rsidRPr="001A3A65" w:rsidRDefault="00F71ED9" w:rsidP="00AF45F0">
            <w:pPr>
              <w:overflowPunct w:val="0"/>
              <w:autoSpaceDE w:val="0"/>
              <w:autoSpaceDN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A3A65">
              <w:rPr>
                <w:rFonts w:ascii="仿宋" w:eastAsia="仿宋" w:hAnsi="仿宋" w:hint="eastAsia"/>
                <w:sz w:val="28"/>
                <w:szCs w:val="28"/>
              </w:rPr>
              <w:t>报价文件的商务条款</w:t>
            </w:r>
          </w:p>
        </w:tc>
        <w:tc>
          <w:tcPr>
            <w:tcW w:w="1569" w:type="dxa"/>
            <w:vAlign w:val="center"/>
          </w:tcPr>
          <w:p w:rsidR="00F71ED9" w:rsidRPr="001A3A65" w:rsidRDefault="00F71ED9" w:rsidP="00AF45F0">
            <w:pPr>
              <w:overflowPunct w:val="0"/>
              <w:autoSpaceDE w:val="0"/>
              <w:autoSpaceDN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A3A65">
              <w:rPr>
                <w:rFonts w:ascii="仿宋" w:eastAsia="仿宋" w:hAnsi="仿宋" w:hint="eastAsia"/>
                <w:sz w:val="28"/>
                <w:szCs w:val="28"/>
              </w:rPr>
              <w:t>备注</w:t>
            </w:r>
          </w:p>
        </w:tc>
      </w:tr>
      <w:tr w:rsidR="00F71ED9" w:rsidRPr="001A3A65" w:rsidTr="001A3A65">
        <w:trPr>
          <w:jc w:val="center"/>
        </w:trPr>
        <w:tc>
          <w:tcPr>
            <w:tcW w:w="903" w:type="dxa"/>
            <w:vAlign w:val="center"/>
          </w:tcPr>
          <w:p w:rsidR="00F71ED9" w:rsidRPr="001A3A65" w:rsidRDefault="00F71ED9" w:rsidP="00AF45F0">
            <w:pPr>
              <w:overflowPunct w:val="0"/>
              <w:autoSpaceDE w:val="0"/>
              <w:autoSpaceDN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A3A65">
              <w:rPr>
                <w:rFonts w:ascii="仿宋" w:eastAsia="仿宋" w:hAnsi="仿宋"/>
                <w:sz w:val="28"/>
                <w:szCs w:val="28"/>
              </w:rPr>
              <w:t>1</w:t>
            </w:r>
          </w:p>
        </w:tc>
        <w:tc>
          <w:tcPr>
            <w:tcW w:w="2802" w:type="dxa"/>
            <w:vAlign w:val="center"/>
          </w:tcPr>
          <w:p w:rsidR="00F71ED9" w:rsidRPr="001A3A65" w:rsidRDefault="00F71ED9" w:rsidP="00AF45F0">
            <w:pPr>
              <w:overflowPunct w:val="0"/>
              <w:autoSpaceDE w:val="0"/>
              <w:autoSpaceDN w:val="0"/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937" w:type="dxa"/>
            <w:vAlign w:val="center"/>
          </w:tcPr>
          <w:p w:rsidR="00F71ED9" w:rsidRPr="001A3A65" w:rsidRDefault="00F71ED9" w:rsidP="00AF45F0">
            <w:pPr>
              <w:overflowPunct w:val="0"/>
              <w:autoSpaceDE w:val="0"/>
              <w:autoSpaceDN w:val="0"/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569" w:type="dxa"/>
            <w:vAlign w:val="center"/>
          </w:tcPr>
          <w:p w:rsidR="00F71ED9" w:rsidRPr="001A3A65" w:rsidRDefault="00F71ED9" w:rsidP="00AF45F0">
            <w:pPr>
              <w:overflowPunct w:val="0"/>
              <w:autoSpaceDE w:val="0"/>
              <w:autoSpaceDN w:val="0"/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F71ED9" w:rsidRPr="001A3A65" w:rsidTr="001A3A65">
        <w:trPr>
          <w:jc w:val="center"/>
        </w:trPr>
        <w:tc>
          <w:tcPr>
            <w:tcW w:w="903" w:type="dxa"/>
            <w:vAlign w:val="center"/>
          </w:tcPr>
          <w:p w:rsidR="00F71ED9" w:rsidRPr="001A3A65" w:rsidRDefault="00F71ED9" w:rsidP="00AF45F0">
            <w:pPr>
              <w:overflowPunct w:val="0"/>
              <w:autoSpaceDE w:val="0"/>
              <w:autoSpaceDN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A3A65">
              <w:rPr>
                <w:rFonts w:ascii="仿宋" w:eastAsia="仿宋" w:hAnsi="仿宋"/>
                <w:sz w:val="28"/>
                <w:szCs w:val="28"/>
              </w:rPr>
              <w:t>2</w:t>
            </w:r>
          </w:p>
        </w:tc>
        <w:tc>
          <w:tcPr>
            <w:tcW w:w="2802" w:type="dxa"/>
            <w:vAlign w:val="center"/>
          </w:tcPr>
          <w:p w:rsidR="00F71ED9" w:rsidRPr="001A3A65" w:rsidRDefault="00F71ED9" w:rsidP="00AF45F0">
            <w:pPr>
              <w:overflowPunct w:val="0"/>
              <w:autoSpaceDE w:val="0"/>
              <w:autoSpaceDN w:val="0"/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937" w:type="dxa"/>
            <w:vAlign w:val="center"/>
          </w:tcPr>
          <w:p w:rsidR="00F71ED9" w:rsidRPr="001A3A65" w:rsidRDefault="00F71ED9" w:rsidP="00AF45F0">
            <w:pPr>
              <w:overflowPunct w:val="0"/>
              <w:autoSpaceDE w:val="0"/>
              <w:autoSpaceDN w:val="0"/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569" w:type="dxa"/>
            <w:vAlign w:val="center"/>
          </w:tcPr>
          <w:p w:rsidR="00F71ED9" w:rsidRPr="001A3A65" w:rsidRDefault="00F71ED9" w:rsidP="00AF45F0">
            <w:pPr>
              <w:overflowPunct w:val="0"/>
              <w:autoSpaceDE w:val="0"/>
              <w:autoSpaceDN w:val="0"/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F71ED9" w:rsidRPr="001A3A65" w:rsidTr="001A3A65">
        <w:trPr>
          <w:jc w:val="center"/>
        </w:trPr>
        <w:tc>
          <w:tcPr>
            <w:tcW w:w="903" w:type="dxa"/>
            <w:vAlign w:val="center"/>
          </w:tcPr>
          <w:p w:rsidR="00F71ED9" w:rsidRPr="001A3A65" w:rsidRDefault="00F71ED9" w:rsidP="00AF45F0">
            <w:pPr>
              <w:overflowPunct w:val="0"/>
              <w:autoSpaceDE w:val="0"/>
              <w:autoSpaceDN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A3A65">
              <w:rPr>
                <w:rFonts w:ascii="仿宋" w:eastAsia="仿宋" w:hAnsi="仿宋"/>
                <w:sz w:val="28"/>
                <w:szCs w:val="28"/>
              </w:rPr>
              <w:t>3</w:t>
            </w:r>
          </w:p>
        </w:tc>
        <w:tc>
          <w:tcPr>
            <w:tcW w:w="2802" w:type="dxa"/>
            <w:vAlign w:val="center"/>
          </w:tcPr>
          <w:p w:rsidR="00F71ED9" w:rsidRPr="001A3A65" w:rsidRDefault="00F71ED9" w:rsidP="00AF45F0">
            <w:pPr>
              <w:overflowPunct w:val="0"/>
              <w:autoSpaceDE w:val="0"/>
              <w:autoSpaceDN w:val="0"/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937" w:type="dxa"/>
            <w:vAlign w:val="center"/>
          </w:tcPr>
          <w:p w:rsidR="00F71ED9" w:rsidRPr="001A3A65" w:rsidRDefault="00F71ED9" w:rsidP="00AF45F0">
            <w:pPr>
              <w:overflowPunct w:val="0"/>
              <w:autoSpaceDE w:val="0"/>
              <w:autoSpaceDN w:val="0"/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569" w:type="dxa"/>
            <w:vAlign w:val="center"/>
          </w:tcPr>
          <w:p w:rsidR="00F71ED9" w:rsidRPr="001A3A65" w:rsidRDefault="00F71ED9" w:rsidP="00AF45F0">
            <w:pPr>
              <w:overflowPunct w:val="0"/>
              <w:autoSpaceDE w:val="0"/>
              <w:autoSpaceDN w:val="0"/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F71ED9" w:rsidRPr="001A3A65" w:rsidTr="001A3A65">
        <w:trPr>
          <w:jc w:val="center"/>
        </w:trPr>
        <w:tc>
          <w:tcPr>
            <w:tcW w:w="903" w:type="dxa"/>
            <w:vAlign w:val="center"/>
          </w:tcPr>
          <w:p w:rsidR="00F71ED9" w:rsidRPr="001A3A65" w:rsidRDefault="00F71ED9" w:rsidP="00AF45F0">
            <w:pPr>
              <w:overflowPunct w:val="0"/>
              <w:autoSpaceDE w:val="0"/>
              <w:autoSpaceDN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A3A65">
              <w:rPr>
                <w:rFonts w:ascii="仿宋" w:eastAsia="仿宋" w:hAnsi="仿宋"/>
                <w:sz w:val="28"/>
                <w:szCs w:val="28"/>
              </w:rPr>
              <w:t>4</w:t>
            </w:r>
          </w:p>
        </w:tc>
        <w:tc>
          <w:tcPr>
            <w:tcW w:w="2802" w:type="dxa"/>
            <w:vAlign w:val="center"/>
          </w:tcPr>
          <w:p w:rsidR="00F71ED9" w:rsidRPr="001A3A65" w:rsidRDefault="00F71ED9" w:rsidP="00AF45F0">
            <w:pPr>
              <w:overflowPunct w:val="0"/>
              <w:autoSpaceDE w:val="0"/>
              <w:autoSpaceDN w:val="0"/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937" w:type="dxa"/>
            <w:vAlign w:val="center"/>
          </w:tcPr>
          <w:p w:rsidR="00F71ED9" w:rsidRPr="001A3A65" w:rsidRDefault="00F71ED9" w:rsidP="00AF45F0">
            <w:pPr>
              <w:overflowPunct w:val="0"/>
              <w:autoSpaceDE w:val="0"/>
              <w:autoSpaceDN w:val="0"/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569" w:type="dxa"/>
            <w:vAlign w:val="center"/>
          </w:tcPr>
          <w:p w:rsidR="00F71ED9" w:rsidRPr="001A3A65" w:rsidRDefault="00F71ED9" w:rsidP="00AF45F0">
            <w:pPr>
              <w:overflowPunct w:val="0"/>
              <w:autoSpaceDE w:val="0"/>
              <w:autoSpaceDN w:val="0"/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F71ED9" w:rsidRPr="001A3A65" w:rsidTr="001A3A65">
        <w:trPr>
          <w:jc w:val="center"/>
        </w:trPr>
        <w:tc>
          <w:tcPr>
            <w:tcW w:w="903" w:type="dxa"/>
            <w:vAlign w:val="center"/>
          </w:tcPr>
          <w:p w:rsidR="00F71ED9" w:rsidRPr="001A3A65" w:rsidRDefault="00F71ED9" w:rsidP="00AF45F0">
            <w:pPr>
              <w:overflowPunct w:val="0"/>
              <w:autoSpaceDE w:val="0"/>
              <w:autoSpaceDN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A3A65">
              <w:rPr>
                <w:rFonts w:ascii="仿宋" w:eastAsia="仿宋" w:hAnsi="仿宋"/>
                <w:sz w:val="28"/>
                <w:szCs w:val="28"/>
              </w:rPr>
              <w:t>5</w:t>
            </w:r>
          </w:p>
        </w:tc>
        <w:tc>
          <w:tcPr>
            <w:tcW w:w="2802" w:type="dxa"/>
            <w:vAlign w:val="center"/>
          </w:tcPr>
          <w:p w:rsidR="00F71ED9" w:rsidRPr="001A3A65" w:rsidRDefault="00F71ED9" w:rsidP="00AF45F0">
            <w:pPr>
              <w:overflowPunct w:val="0"/>
              <w:autoSpaceDE w:val="0"/>
              <w:autoSpaceDN w:val="0"/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937" w:type="dxa"/>
            <w:vAlign w:val="center"/>
          </w:tcPr>
          <w:p w:rsidR="00F71ED9" w:rsidRPr="001A3A65" w:rsidRDefault="00F71ED9" w:rsidP="00AF45F0">
            <w:pPr>
              <w:overflowPunct w:val="0"/>
              <w:autoSpaceDE w:val="0"/>
              <w:autoSpaceDN w:val="0"/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569" w:type="dxa"/>
            <w:vAlign w:val="center"/>
          </w:tcPr>
          <w:p w:rsidR="00F71ED9" w:rsidRPr="001A3A65" w:rsidRDefault="00F71ED9" w:rsidP="00AF45F0">
            <w:pPr>
              <w:overflowPunct w:val="0"/>
              <w:autoSpaceDE w:val="0"/>
              <w:autoSpaceDN w:val="0"/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F71ED9" w:rsidRPr="001A3A65" w:rsidTr="001A3A65">
        <w:trPr>
          <w:jc w:val="center"/>
        </w:trPr>
        <w:tc>
          <w:tcPr>
            <w:tcW w:w="903" w:type="dxa"/>
            <w:vAlign w:val="center"/>
          </w:tcPr>
          <w:p w:rsidR="00F71ED9" w:rsidRPr="001A3A65" w:rsidRDefault="00F71ED9" w:rsidP="00AF45F0">
            <w:pPr>
              <w:overflowPunct w:val="0"/>
              <w:autoSpaceDE w:val="0"/>
              <w:autoSpaceDN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A3A65">
              <w:rPr>
                <w:rFonts w:ascii="仿宋" w:eastAsia="仿宋" w:hAnsi="仿宋"/>
                <w:sz w:val="28"/>
                <w:szCs w:val="28"/>
              </w:rPr>
              <w:t>6</w:t>
            </w:r>
          </w:p>
        </w:tc>
        <w:tc>
          <w:tcPr>
            <w:tcW w:w="2802" w:type="dxa"/>
            <w:vAlign w:val="center"/>
          </w:tcPr>
          <w:p w:rsidR="00F71ED9" w:rsidRPr="001A3A65" w:rsidRDefault="00F71ED9" w:rsidP="00AF45F0">
            <w:pPr>
              <w:overflowPunct w:val="0"/>
              <w:autoSpaceDE w:val="0"/>
              <w:autoSpaceDN w:val="0"/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937" w:type="dxa"/>
            <w:vAlign w:val="center"/>
          </w:tcPr>
          <w:p w:rsidR="00F71ED9" w:rsidRPr="001A3A65" w:rsidRDefault="00F71ED9" w:rsidP="00AF45F0">
            <w:pPr>
              <w:overflowPunct w:val="0"/>
              <w:autoSpaceDE w:val="0"/>
              <w:autoSpaceDN w:val="0"/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569" w:type="dxa"/>
            <w:vAlign w:val="center"/>
          </w:tcPr>
          <w:p w:rsidR="00F71ED9" w:rsidRPr="001A3A65" w:rsidRDefault="00F71ED9" w:rsidP="00AF45F0">
            <w:pPr>
              <w:overflowPunct w:val="0"/>
              <w:autoSpaceDE w:val="0"/>
              <w:autoSpaceDN w:val="0"/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F71ED9" w:rsidRPr="001A3A65" w:rsidTr="001A3A65">
        <w:trPr>
          <w:jc w:val="center"/>
        </w:trPr>
        <w:tc>
          <w:tcPr>
            <w:tcW w:w="903" w:type="dxa"/>
            <w:vAlign w:val="center"/>
          </w:tcPr>
          <w:p w:rsidR="00F71ED9" w:rsidRPr="001A3A65" w:rsidRDefault="00F71ED9" w:rsidP="00AF45F0">
            <w:pPr>
              <w:overflowPunct w:val="0"/>
              <w:autoSpaceDE w:val="0"/>
              <w:autoSpaceDN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A3A65">
              <w:rPr>
                <w:rFonts w:ascii="仿宋" w:eastAsia="仿宋" w:hAnsi="仿宋"/>
                <w:sz w:val="28"/>
                <w:szCs w:val="28"/>
              </w:rPr>
              <w:t>7</w:t>
            </w:r>
          </w:p>
        </w:tc>
        <w:tc>
          <w:tcPr>
            <w:tcW w:w="2802" w:type="dxa"/>
            <w:vAlign w:val="center"/>
          </w:tcPr>
          <w:p w:rsidR="00F71ED9" w:rsidRPr="001A3A65" w:rsidRDefault="00F71ED9" w:rsidP="00AF45F0">
            <w:pPr>
              <w:overflowPunct w:val="0"/>
              <w:autoSpaceDE w:val="0"/>
              <w:autoSpaceDN w:val="0"/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937" w:type="dxa"/>
            <w:vAlign w:val="center"/>
          </w:tcPr>
          <w:p w:rsidR="00F71ED9" w:rsidRPr="001A3A65" w:rsidRDefault="00F71ED9" w:rsidP="00AF45F0">
            <w:pPr>
              <w:overflowPunct w:val="0"/>
              <w:autoSpaceDE w:val="0"/>
              <w:autoSpaceDN w:val="0"/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569" w:type="dxa"/>
            <w:vAlign w:val="center"/>
          </w:tcPr>
          <w:p w:rsidR="00F71ED9" w:rsidRPr="001A3A65" w:rsidRDefault="00F71ED9" w:rsidP="00AF45F0">
            <w:pPr>
              <w:overflowPunct w:val="0"/>
              <w:autoSpaceDE w:val="0"/>
              <w:autoSpaceDN w:val="0"/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F71ED9" w:rsidRPr="001A3A65" w:rsidTr="001A3A65">
        <w:trPr>
          <w:jc w:val="center"/>
        </w:trPr>
        <w:tc>
          <w:tcPr>
            <w:tcW w:w="903" w:type="dxa"/>
            <w:vAlign w:val="center"/>
          </w:tcPr>
          <w:p w:rsidR="00F71ED9" w:rsidRPr="001A3A65" w:rsidRDefault="00F71ED9" w:rsidP="00AF45F0">
            <w:pPr>
              <w:overflowPunct w:val="0"/>
              <w:autoSpaceDE w:val="0"/>
              <w:autoSpaceDN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A3A65">
              <w:rPr>
                <w:rFonts w:ascii="仿宋" w:eastAsia="仿宋" w:hAnsi="仿宋"/>
                <w:sz w:val="28"/>
                <w:szCs w:val="28"/>
              </w:rPr>
              <w:t>8</w:t>
            </w:r>
          </w:p>
        </w:tc>
        <w:tc>
          <w:tcPr>
            <w:tcW w:w="2802" w:type="dxa"/>
            <w:vAlign w:val="center"/>
          </w:tcPr>
          <w:p w:rsidR="00F71ED9" w:rsidRPr="001A3A65" w:rsidRDefault="00F71ED9" w:rsidP="00AF45F0">
            <w:pPr>
              <w:overflowPunct w:val="0"/>
              <w:autoSpaceDE w:val="0"/>
              <w:autoSpaceDN w:val="0"/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937" w:type="dxa"/>
            <w:vAlign w:val="center"/>
          </w:tcPr>
          <w:p w:rsidR="00F71ED9" w:rsidRPr="001A3A65" w:rsidRDefault="00F71ED9" w:rsidP="00AF45F0">
            <w:pPr>
              <w:overflowPunct w:val="0"/>
              <w:autoSpaceDE w:val="0"/>
              <w:autoSpaceDN w:val="0"/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569" w:type="dxa"/>
            <w:vAlign w:val="center"/>
          </w:tcPr>
          <w:p w:rsidR="00F71ED9" w:rsidRPr="001A3A65" w:rsidRDefault="00F71ED9" w:rsidP="00AF45F0">
            <w:pPr>
              <w:overflowPunct w:val="0"/>
              <w:autoSpaceDE w:val="0"/>
              <w:autoSpaceDN w:val="0"/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F71ED9" w:rsidRPr="001A3A65" w:rsidTr="001A3A65">
        <w:trPr>
          <w:jc w:val="center"/>
        </w:trPr>
        <w:tc>
          <w:tcPr>
            <w:tcW w:w="903" w:type="dxa"/>
            <w:vAlign w:val="center"/>
          </w:tcPr>
          <w:p w:rsidR="00F71ED9" w:rsidRPr="001A3A65" w:rsidRDefault="00F71ED9" w:rsidP="00AF45F0">
            <w:pPr>
              <w:overflowPunct w:val="0"/>
              <w:autoSpaceDE w:val="0"/>
              <w:autoSpaceDN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A3A65">
              <w:rPr>
                <w:rFonts w:ascii="仿宋" w:eastAsia="仿宋" w:hAnsi="仿宋"/>
                <w:sz w:val="28"/>
                <w:szCs w:val="28"/>
              </w:rPr>
              <w:t>9</w:t>
            </w:r>
          </w:p>
        </w:tc>
        <w:tc>
          <w:tcPr>
            <w:tcW w:w="2802" w:type="dxa"/>
            <w:vAlign w:val="center"/>
          </w:tcPr>
          <w:p w:rsidR="00F71ED9" w:rsidRPr="001A3A65" w:rsidRDefault="00F71ED9" w:rsidP="00AF45F0">
            <w:pPr>
              <w:overflowPunct w:val="0"/>
              <w:autoSpaceDE w:val="0"/>
              <w:autoSpaceDN w:val="0"/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937" w:type="dxa"/>
            <w:vAlign w:val="center"/>
          </w:tcPr>
          <w:p w:rsidR="00F71ED9" w:rsidRPr="001A3A65" w:rsidRDefault="00F71ED9" w:rsidP="00AF45F0">
            <w:pPr>
              <w:overflowPunct w:val="0"/>
              <w:autoSpaceDE w:val="0"/>
              <w:autoSpaceDN w:val="0"/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569" w:type="dxa"/>
            <w:vAlign w:val="center"/>
          </w:tcPr>
          <w:p w:rsidR="00F71ED9" w:rsidRPr="001A3A65" w:rsidRDefault="00F71ED9" w:rsidP="00AF45F0">
            <w:pPr>
              <w:overflowPunct w:val="0"/>
              <w:autoSpaceDE w:val="0"/>
              <w:autoSpaceDN w:val="0"/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F71ED9" w:rsidRPr="001A3A65" w:rsidTr="001A3A65">
        <w:trPr>
          <w:jc w:val="center"/>
        </w:trPr>
        <w:tc>
          <w:tcPr>
            <w:tcW w:w="903" w:type="dxa"/>
            <w:vAlign w:val="center"/>
          </w:tcPr>
          <w:p w:rsidR="00F71ED9" w:rsidRPr="001A3A65" w:rsidRDefault="00F71ED9" w:rsidP="00AF45F0">
            <w:pPr>
              <w:overflowPunct w:val="0"/>
              <w:autoSpaceDE w:val="0"/>
              <w:autoSpaceDN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A3A65">
              <w:rPr>
                <w:rFonts w:ascii="仿宋" w:eastAsia="仿宋" w:hAnsi="仿宋"/>
                <w:sz w:val="28"/>
                <w:szCs w:val="28"/>
              </w:rPr>
              <w:t>10</w:t>
            </w:r>
          </w:p>
        </w:tc>
        <w:tc>
          <w:tcPr>
            <w:tcW w:w="2802" w:type="dxa"/>
            <w:vAlign w:val="center"/>
          </w:tcPr>
          <w:p w:rsidR="00F71ED9" w:rsidRPr="001A3A65" w:rsidRDefault="00F71ED9" w:rsidP="00AF45F0">
            <w:pPr>
              <w:overflowPunct w:val="0"/>
              <w:autoSpaceDE w:val="0"/>
              <w:autoSpaceDN w:val="0"/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937" w:type="dxa"/>
            <w:vAlign w:val="center"/>
          </w:tcPr>
          <w:p w:rsidR="00F71ED9" w:rsidRPr="001A3A65" w:rsidRDefault="00F71ED9" w:rsidP="00AF45F0">
            <w:pPr>
              <w:overflowPunct w:val="0"/>
              <w:autoSpaceDE w:val="0"/>
              <w:autoSpaceDN w:val="0"/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569" w:type="dxa"/>
            <w:vAlign w:val="center"/>
          </w:tcPr>
          <w:p w:rsidR="00F71ED9" w:rsidRPr="001A3A65" w:rsidRDefault="00F71ED9" w:rsidP="00AF45F0">
            <w:pPr>
              <w:overflowPunct w:val="0"/>
              <w:autoSpaceDE w:val="0"/>
              <w:autoSpaceDN w:val="0"/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</w:tbl>
    <w:p w:rsidR="00F71ED9" w:rsidRDefault="00F71ED9" w:rsidP="00F71ED9">
      <w:pPr>
        <w:overflowPunct w:val="0"/>
        <w:autoSpaceDE w:val="0"/>
        <w:autoSpaceDN w:val="0"/>
        <w:spacing w:line="520" w:lineRule="exact"/>
        <w:rPr>
          <w:rFonts w:ascii="仿宋" w:eastAsia="仿宋" w:hAnsi="仿宋"/>
          <w:b/>
          <w:sz w:val="24"/>
        </w:rPr>
      </w:pPr>
    </w:p>
    <w:p w:rsidR="00F71ED9" w:rsidRDefault="00F71ED9" w:rsidP="00F71ED9">
      <w:pPr>
        <w:pStyle w:val="a0"/>
      </w:pPr>
    </w:p>
    <w:p w:rsidR="00F71ED9" w:rsidRDefault="00F71ED9" w:rsidP="00F71ED9">
      <w:pPr>
        <w:pStyle w:val="a0"/>
      </w:pPr>
    </w:p>
    <w:p w:rsidR="00F71ED9" w:rsidRDefault="00F71ED9" w:rsidP="00F71ED9">
      <w:pPr>
        <w:pStyle w:val="a0"/>
      </w:pPr>
    </w:p>
    <w:p w:rsidR="00F71ED9" w:rsidRDefault="00F71ED9" w:rsidP="00F71ED9">
      <w:pPr>
        <w:pStyle w:val="a0"/>
      </w:pPr>
    </w:p>
    <w:p w:rsidR="00F71ED9" w:rsidRDefault="00F71ED9" w:rsidP="00F71ED9">
      <w:pPr>
        <w:pStyle w:val="a0"/>
      </w:pPr>
    </w:p>
    <w:p w:rsidR="00A370D8" w:rsidRPr="00A370D8" w:rsidRDefault="00A370D8" w:rsidP="00A370D8"/>
    <w:p w:rsidR="00F71ED9" w:rsidRPr="00137EE0" w:rsidRDefault="00F71ED9" w:rsidP="00F71ED9">
      <w:pPr>
        <w:pStyle w:val="a0"/>
      </w:pPr>
    </w:p>
    <w:p w:rsidR="00F71ED9" w:rsidRDefault="009C25C4" w:rsidP="00F71ED9">
      <w:pPr>
        <w:overflowPunct w:val="0"/>
        <w:autoSpaceDE w:val="0"/>
        <w:autoSpaceDN w:val="0"/>
        <w:spacing w:line="520" w:lineRule="exact"/>
        <w:ind w:firstLineChars="100" w:firstLine="280"/>
        <w:rPr>
          <w:rFonts w:ascii="仿宋" w:eastAsia="仿宋" w:hAnsi="仿宋"/>
          <w:sz w:val="28"/>
          <w:u w:val="thick"/>
        </w:rPr>
      </w:pPr>
      <w:r>
        <w:rPr>
          <w:rFonts w:ascii="仿宋" w:eastAsia="仿宋" w:hAnsi="仿宋" w:hint="eastAsia"/>
          <w:sz w:val="28"/>
        </w:rPr>
        <w:t>报价方</w:t>
      </w:r>
      <w:r w:rsidR="00F71ED9">
        <w:rPr>
          <w:rFonts w:ascii="仿宋" w:eastAsia="仿宋" w:hAnsi="仿宋" w:hint="eastAsia"/>
          <w:sz w:val="28"/>
        </w:rPr>
        <w:t>全称（盖章）：</w:t>
      </w:r>
      <w:r w:rsidR="00F71ED9">
        <w:rPr>
          <w:rFonts w:ascii="仿宋" w:eastAsia="仿宋" w:hAnsi="仿宋"/>
          <w:sz w:val="28"/>
          <w:u w:val="thick"/>
        </w:rPr>
        <w:t xml:space="preserve">                                       </w:t>
      </w:r>
    </w:p>
    <w:p w:rsidR="00F71ED9" w:rsidRDefault="00F71ED9" w:rsidP="00F71ED9">
      <w:pPr>
        <w:overflowPunct w:val="0"/>
        <w:autoSpaceDE w:val="0"/>
        <w:autoSpaceDN w:val="0"/>
        <w:spacing w:line="520" w:lineRule="exact"/>
        <w:ind w:firstLineChars="100" w:firstLine="28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法人代表或法人授权代表（签字）：</w:t>
      </w:r>
      <w:r>
        <w:rPr>
          <w:rFonts w:ascii="仿宋" w:eastAsia="仿宋" w:hAnsi="仿宋"/>
          <w:sz w:val="28"/>
          <w:u w:val="thick"/>
        </w:rPr>
        <w:t xml:space="preserve">                           </w:t>
      </w:r>
    </w:p>
    <w:p w:rsidR="00F71ED9" w:rsidRPr="00137EE0" w:rsidRDefault="00F71ED9" w:rsidP="00F71ED9">
      <w:pPr>
        <w:overflowPunct w:val="0"/>
        <w:autoSpaceDE w:val="0"/>
        <w:autoSpaceDN w:val="0"/>
        <w:spacing w:line="520" w:lineRule="exact"/>
        <w:ind w:firstLineChars="100" w:firstLine="280"/>
        <w:rPr>
          <w:rFonts w:ascii="仿宋" w:eastAsia="仿宋" w:hAnsi="仿宋"/>
          <w:b/>
          <w:sz w:val="40"/>
        </w:rPr>
      </w:pPr>
      <w:r>
        <w:rPr>
          <w:rFonts w:ascii="仿宋" w:eastAsia="仿宋" w:hAnsi="仿宋" w:hint="eastAsia"/>
          <w:sz w:val="28"/>
        </w:rPr>
        <w:t>日期：</w:t>
      </w:r>
      <w:r>
        <w:rPr>
          <w:rFonts w:ascii="仿宋" w:eastAsia="仿宋" w:hAnsi="仿宋"/>
          <w:sz w:val="28"/>
        </w:rPr>
        <w:t xml:space="preserve"> </w:t>
      </w:r>
      <w:r>
        <w:rPr>
          <w:rFonts w:ascii="仿宋" w:eastAsia="仿宋" w:hAnsi="仿宋"/>
          <w:sz w:val="28"/>
          <w:u w:val="thick"/>
        </w:rPr>
        <w:t xml:space="preserve">       </w:t>
      </w:r>
      <w:r>
        <w:rPr>
          <w:rFonts w:ascii="仿宋" w:eastAsia="仿宋" w:hAnsi="仿宋" w:hint="eastAsia"/>
          <w:sz w:val="28"/>
        </w:rPr>
        <w:t>年</w:t>
      </w:r>
      <w:r>
        <w:rPr>
          <w:rFonts w:ascii="仿宋" w:eastAsia="仿宋" w:hAnsi="仿宋"/>
          <w:sz w:val="28"/>
        </w:rPr>
        <w:t xml:space="preserve"> </w:t>
      </w:r>
      <w:r>
        <w:rPr>
          <w:rFonts w:ascii="仿宋" w:eastAsia="仿宋" w:hAnsi="仿宋"/>
          <w:sz w:val="28"/>
          <w:u w:val="thick"/>
        </w:rPr>
        <w:t xml:space="preserve">      </w:t>
      </w:r>
      <w:r>
        <w:rPr>
          <w:rFonts w:ascii="仿宋" w:eastAsia="仿宋" w:hAnsi="仿宋" w:hint="eastAsia"/>
          <w:sz w:val="28"/>
        </w:rPr>
        <w:t>月</w:t>
      </w:r>
      <w:r>
        <w:rPr>
          <w:rFonts w:ascii="仿宋" w:eastAsia="仿宋" w:hAnsi="仿宋"/>
          <w:sz w:val="28"/>
        </w:rPr>
        <w:t xml:space="preserve"> </w:t>
      </w:r>
      <w:r>
        <w:rPr>
          <w:rFonts w:ascii="仿宋" w:eastAsia="仿宋" w:hAnsi="仿宋"/>
          <w:sz w:val="28"/>
          <w:u w:val="thick"/>
        </w:rPr>
        <w:t xml:space="preserve">      </w:t>
      </w:r>
      <w:r>
        <w:rPr>
          <w:rFonts w:ascii="仿宋" w:eastAsia="仿宋" w:hAnsi="仿宋" w:hint="eastAsia"/>
          <w:sz w:val="28"/>
        </w:rPr>
        <w:t>日</w:t>
      </w:r>
    </w:p>
    <w:p w:rsidR="00F71ED9" w:rsidRDefault="00F71ED9" w:rsidP="00F71ED9">
      <w:pPr>
        <w:overflowPunct w:val="0"/>
        <w:autoSpaceDE w:val="0"/>
        <w:autoSpaceDN w:val="0"/>
        <w:spacing w:line="520" w:lineRule="exac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Cs/>
          <w:kern w:val="0"/>
          <w:sz w:val="28"/>
          <w:szCs w:val="28"/>
        </w:rPr>
        <w:lastRenderedPageBreak/>
        <w:t>附表</w:t>
      </w:r>
      <w:r w:rsidR="0031494C">
        <w:rPr>
          <w:rFonts w:ascii="仿宋" w:eastAsia="仿宋" w:hAnsi="仿宋" w:hint="eastAsia"/>
          <w:bCs/>
          <w:kern w:val="0"/>
          <w:sz w:val="28"/>
          <w:szCs w:val="28"/>
        </w:rPr>
        <w:t>7</w:t>
      </w:r>
    </w:p>
    <w:p w:rsidR="00F71ED9" w:rsidRDefault="00F71ED9" w:rsidP="00F71ED9">
      <w:pPr>
        <w:overflowPunct w:val="0"/>
        <w:autoSpaceDE w:val="0"/>
        <w:autoSpaceDN w:val="0"/>
        <w:adjustRightInd w:val="0"/>
        <w:spacing w:line="520" w:lineRule="exact"/>
        <w:jc w:val="center"/>
        <w:rPr>
          <w:rFonts w:ascii="仿宋" w:eastAsia="仿宋" w:hAnsi="仿宋" w:cs="黑体"/>
          <w:b/>
          <w:bCs/>
          <w:sz w:val="32"/>
          <w:lang w:val="zh-CN"/>
        </w:rPr>
      </w:pPr>
    </w:p>
    <w:p w:rsidR="00F71ED9" w:rsidRDefault="00F71ED9" w:rsidP="00F71ED9">
      <w:pPr>
        <w:overflowPunct w:val="0"/>
        <w:autoSpaceDE w:val="0"/>
        <w:autoSpaceDN w:val="0"/>
        <w:adjustRightInd w:val="0"/>
        <w:spacing w:line="520" w:lineRule="exact"/>
        <w:jc w:val="center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cs="黑体" w:hint="eastAsia"/>
          <w:b/>
          <w:bCs/>
          <w:sz w:val="32"/>
          <w:lang w:val="zh-CN"/>
        </w:rPr>
        <w:t>服务承诺书</w:t>
      </w:r>
    </w:p>
    <w:p w:rsidR="00F71ED9" w:rsidRPr="00D81560" w:rsidRDefault="00F71ED9" w:rsidP="00F71ED9">
      <w:pPr>
        <w:overflowPunct w:val="0"/>
        <w:autoSpaceDE w:val="0"/>
        <w:autoSpaceDN w:val="0"/>
        <w:spacing w:line="520" w:lineRule="exact"/>
        <w:jc w:val="center"/>
        <w:rPr>
          <w:rFonts w:ascii="仿宋" w:eastAsia="仿宋" w:hAnsi="仿宋"/>
          <w:sz w:val="28"/>
          <w:szCs w:val="28"/>
        </w:rPr>
      </w:pPr>
      <w:r w:rsidRPr="00D81560">
        <w:rPr>
          <w:rFonts w:ascii="仿宋" w:eastAsia="仿宋" w:hAnsi="仿宋" w:hint="eastAsia"/>
          <w:sz w:val="28"/>
          <w:szCs w:val="28"/>
        </w:rPr>
        <w:t>（格式自拟）</w:t>
      </w:r>
    </w:p>
    <w:p w:rsidR="00F71ED9" w:rsidRDefault="00F71ED9" w:rsidP="00F71ED9">
      <w:pPr>
        <w:pStyle w:val="a0"/>
        <w:spacing w:line="520" w:lineRule="exact"/>
      </w:pPr>
    </w:p>
    <w:p w:rsidR="00F71ED9" w:rsidRDefault="00F71ED9" w:rsidP="00F71ED9">
      <w:pPr>
        <w:pStyle w:val="a0"/>
        <w:spacing w:line="520" w:lineRule="exact"/>
      </w:pPr>
    </w:p>
    <w:p w:rsidR="00F71ED9" w:rsidRDefault="00F71ED9" w:rsidP="00F71ED9">
      <w:pPr>
        <w:pStyle w:val="a0"/>
        <w:spacing w:line="520" w:lineRule="exact"/>
      </w:pPr>
    </w:p>
    <w:p w:rsidR="00F71ED9" w:rsidRDefault="00F71ED9" w:rsidP="00F71ED9">
      <w:pPr>
        <w:pStyle w:val="a0"/>
        <w:spacing w:line="520" w:lineRule="exact"/>
      </w:pPr>
    </w:p>
    <w:p w:rsidR="00F71ED9" w:rsidRDefault="00F71ED9" w:rsidP="00F71ED9">
      <w:pPr>
        <w:pStyle w:val="a0"/>
        <w:spacing w:line="520" w:lineRule="exact"/>
      </w:pPr>
    </w:p>
    <w:p w:rsidR="00F71ED9" w:rsidRDefault="00F71ED9" w:rsidP="00F71ED9">
      <w:pPr>
        <w:pStyle w:val="a0"/>
        <w:spacing w:line="520" w:lineRule="exact"/>
      </w:pPr>
    </w:p>
    <w:p w:rsidR="00F71ED9" w:rsidRDefault="00F71ED9" w:rsidP="00F71ED9">
      <w:pPr>
        <w:pStyle w:val="a0"/>
        <w:spacing w:line="520" w:lineRule="exact"/>
      </w:pPr>
    </w:p>
    <w:p w:rsidR="00F71ED9" w:rsidRDefault="00F71ED9" w:rsidP="00F71ED9">
      <w:pPr>
        <w:pStyle w:val="a0"/>
        <w:spacing w:line="520" w:lineRule="exact"/>
      </w:pPr>
    </w:p>
    <w:p w:rsidR="00F71ED9" w:rsidRDefault="00F71ED9" w:rsidP="00F71ED9">
      <w:pPr>
        <w:pStyle w:val="a0"/>
        <w:spacing w:line="520" w:lineRule="exact"/>
      </w:pPr>
    </w:p>
    <w:p w:rsidR="00F71ED9" w:rsidRDefault="00F71ED9" w:rsidP="00F71ED9">
      <w:pPr>
        <w:pStyle w:val="a0"/>
        <w:spacing w:line="520" w:lineRule="exact"/>
      </w:pPr>
    </w:p>
    <w:p w:rsidR="00F71ED9" w:rsidRDefault="00F71ED9" w:rsidP="00F71ED9">
      <w:pPr>
        <w:pStyle w:val="a0"/>
        <w:spacing w:line="520" w:lineRule="exact"/>
      </w:pPr>
    </w:p>
    <w:p w:rsidR="00F71ED9" w:rsidRDefault="00F71ED9" w:rsidP="00F71ED9">
      <w:pPr>
        <w:pStyle w:val="a0"/>
        <w:spacing w:line="520" w:lineRule="exact"/>
      </w:pPr>
    </w:p>
    <w:p w:rsidR="00F71ED9" w:rsidRDefault="00F71ED9" w:rsidP="00F71ED9">
      <w:pPr>
        <w:pStyle w:val="a0"/>
        <w:spacing w:line="520" w:lineRule="exact"/>
      </w:pPr>
    </w:p>
    <w:p w:rsidR="00F71ED9" w:rsidRDefault="00F71ED9" w:rsidP="00F71ED9">
      <w:pPr>
        <w:pStyle w:val="a0"/>
        <w:spacing w:line="520" w:lineRule="exact"/>
      </w:pPr>
    </w:p>
    <w:p w:rsidR="00BF463F" w:rsidRDefault="00BF463F" w:rsidP="00BF463F"/>
    <w:p w:rsidR="0031494C" w:rsidRDefault="0031494C" w:rsidP="0031494C">
      <w:pPr>
        <w:pStyle w:val="a0"/>
      </w:pPr>
    </w:p>
    <w:p w:rsidR="0031494C" w:rsidRPr="0031494C" w:rsidRDefault="0031494C" w:rsidP="0031494C"/>
    <w:p w:rsidR="00F71ED9" w:rsidRDefault="009C25C4" w:rsidP="00F71ED9">
      <w:pPr>
        <w:overflowPunct w:val="0"/>
        <w:autoSpaceDE w:val="0"/>
        <w:autoSpaceDN w:val="0"/>
        <w:spacing w:line="520" w:lineRule="exact"/>
        <w:ind w:firstLineChars="100" w:firstLine="280"/>
        <w:rPr>
          <w:rFonts w:ascii="仿宋" w:eastAsia="仿宋" w:hAnsi="仿宋"/>
          <w:sz w:val="28"/>
          <w:u w:val="thick"/>
        </w:rPr>
      </w:pPr>
      <w:r>
        <w:rPr>
          <w:rFonts w:ascii="仿宋" w:eastAsia="仿宋" w:hAnsi="仿宋" w:hint="eastAsia"/>
          <w:sz w:val="28"/>
        </w:rPr>
        <w:t>报价方</w:t>
      </w:r>
      <w:r w:rsidR="00F71ED9">
        <w:rPr>
          <w:rFonts w:ascii="仿宋" w:eastAsia="仿宋" w:hAnsi="仿宋" w:hint="eastAsia"/>
          <w:sz w:val="28"/>
        </w:rPr>
        <w:t>全称（盖章）：</w:t>
      </w:r>
      <w:r w:rsidR="00F71ED9">
        <w:rPr>
          <w:rFonts w:ascii="仿宋" w:eastAsia="仿宋" w:hAnsi="仿宋"/>
          <w:sz w:val="28"/>
          <w:u w:val="thick"/>
        </w:rPr>
        <w:t xml:space="preserve">                                       </w:t>
      </w:r>
    </w:p>
    <w:p w:rsidR="00F71ED9" w:rsidRDefault="00F71ED9" w:rsidP="00F71ED9">
      <w:pPr>
        <w:overflowPunct w:val="0"/>
        <w:autoSpaceDE w:val="0"/>
        <w:autoSpaceDN w:val="0"/>
        <w:spacing w:line="520" w:lineRule="exact"/>
        <w:ind w:firstLineChars="100" w:firstLine="28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法人代表或法人授权代表（签字）：</w:t>
      </w:r>
      <w:r>
        <w:rPr>
          <w:rFonts w:ascii="仿宋" w:eastAsia="仿宋" w:hAnsi="仿宋"/>
          <w:sz w:val="28"/>
          <w:u w:val="thick"/>
        </w:rPr>
        <w:t xml:space="preserve">                           </w:t>
      </w:r>
    </w:p>
    <w:p w:rsidR="00F71ED9" w:rsidRDefault="00F71ED9" w:rsidP="00BF463F">
      <w:pPr>
        <w:overflowPunct w:val="0"/>
        <w:autoSpaceDE w:val="0"/>
        <w:autoSpaceDN w:val="0"/>
        <w:spacing w:line="520" w:lineRule="exact"/>
        <w:ind w:firstLineChars="100" w:firstLine="28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日期：</w:t>
      </w:r>
      <w:r>
        <w:rPr>
          <w:rFonts w:ascii="仿宋" w:eastAsia="仿宋" w:hAnsi="仿宋"/>
          <w:sz w:val="28"/>
        </w:rPr>
        <w:t xml:space="preserve"> </w:t>
      </w:r>
      <w:r>
        <w:rPr>
          <w:rFonts w:ascii="仿宋" w:eastAsia="仿宋" w:hAnsi="仿宋"/>
          <w:sz w:val="28"/>
          <w:u w:val="thick"/>
        </w:rPr>
        <w:t xml:space="preserve">       </w:t>
      </w:r>
      <w:r>
        <w:rPr>
          <w:rFonts w:ascii="仿宋" w:eastAsia="仿宋" w:hAnsi="仿宋" w:hint="eastAsia"/>
          <w:sz w:val="28"/>
        </w:rPr>
        <w:t>年</w:t>
      </w:r>
      <w:r>
        <w:rPr>
          <w:rFonts w:ascii="仿宋" w:eastAsia="仿宋" w:hAnsi="仿宋"/>
          <w:sz w:val="28"/>
        </w:rPr>
        <w:t xml:space="preserve"> </w:t>
      </w:r>
      <w:r>
        <w:rPr>
          <w:rFonts w:ascii="仿宋" w:eastAsia="仿宋" w:hAnsi="仿宋"/>
          <w:sz w:val="28"/>
          <w:u w:val="thick"/>
        </w:rPr>
        <w:t xml:space="preserve">      </w:t>
      </w:r>
      <w:r>
        <w:rPr>
          <w:rFonts w:ascii="仿宋" w:eastAsia="仿宋" w:hAnsi="仿宋" w:hint="eastAsia"/>
          <w:sz w:val="28"/>
        </w:rPr>
        <w:t>月</w:t>
      </w:r>
      <w:r>
        <w:rPr>
          <w:rFonts w:ascii="仿宋" w:eastAsia="仿宋" w:hAnsi="仿宋"/>
          <w:sz w:val="28"/>
        </w:rPr>
        <w:t xml:space="preserve"> </w:t>
      </w:r>
      <w:r>
        <w:rPr>
          <w:rFonts w:ascii="仿宋" w:eastAsia="仿宋" w:hAnsi="仿宋"/>
          <w:sz w:val="28"/>
          <w:u w:val="thick"/>
        </w:rPr>
        <w:t xml:space="preserve">      </w:t>
      </w:r>
      <w:r>
        <w:rPr>
          <w:rFonts w:ascii="仿宋" w:eastAsia="仿宋" w:hAnsi="仿宋" w:hint="eastAsia"/>
          <w:sz w:val="28"/>
        </w:rPr>
        <w:t>日</w:t>
      </w:r>
    </w:p>
    <w:p w:rsidR="000C4610" w:rsidRDefault="000C4610" w:rsidP="000C4610">
      <w:pPr>
        <w:overflowPunct w:val="0"/>
        <w:autoSpaceDE w:val="0"/>
        <w:autoSpaceDN w:val="0"/>
        <w:spacing w:line="360" w:lineRule="auto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Cs/>
          <w:kern w:val="0"/>
          <w:sz w:val="28"/>
          <w:szCs w:val="28"/>
        </w:rPr>
        <w:lastRenderedPageBreak/>
        <w:t>附表8</w:t>
      </w:r>
    </w:p>
    <w:p w:rsidR="000C4610" w:rsidRDefault="000C4610" w:rsidP="000C4610">
      <w:pPr>
        <w:snapToGrid w:val="0"/>
        <w:spacing w:line="336" w:lineRule="auto"/>
        <w:ind w:firstLineChars="200" w:firstLine="643"/>
        <w:jc w:val="center"/>
        <w:textAlignment w:val="baseline"/>
        <w:rPr>
          <w:rFonts w:ascii="仿宋" w:eastAsia="仿宋" w:hAnsi="仿宋" w:cs="宋体"/>
          <w:b/>
          <w:sz w:val="32"/>
          <w:szCs w:val="32"/>
        </w:rPr>
      </w:pPr>
      <w:r>
        <w:rPr>
          <w:rFonts w:ascii="仿宋" w:eastAsia="仿宋" w:hAnsi="仿宋" w:cs="宋体" w:hint="eastAsia"/>
          <w:b/>
          <w:sz w:val="32"/>
          <w:szCs w:val="32"/>
        </w:rPr>
        <w:t>报价方认为需要提供的其他资料</w:t>
      </w:r>
    </w:p>
    <w:p w:rsidR="000C4610" w:rsidRPr="000C4610" w:rsidRDefault="000C4610" w:rsidP="000C4610">
      <w:pPr>
        <w:pStyle w:val="a0"/>
      </w:pPr>
    </w:p>
    <w:p w:rsidR="00EB5509" w:rsidRDefault="00F64DFD" w:rsidP="00902B67">
      <w:pPr>
        <w:pStyle w:val="a0"/>
        <w:spacing w:line="20" w:lineRule="exact"/>
      </w:pPr>
      <w:r>
        <w:br w:type="textWrapping" w:clear="all"/>
      </w:r>
    </w:p>
    <w:sectPr w:rsidR="00EB5509" w:rsidSect="00EB550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0B7E" w:rsidRDefault="00480B7E" w:rsidP="00EB5509">
      <w:r>
        <w:separator/>
      </w:r>
    </w:p>
  </w:endnote>
  <w:endnote w:type="continuationSeparator" w:id="0">
    <w:p w:rsidR="00480B7E" w:rsidRDefault="00480B7E" w:rsidP="00EB55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B5A" w:rsidRDefault="00053B5A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B5A" w:rsidRDefault="00931E89">
    <w:pPr>
      <w:pStyle w:val="a8"/>
      <w:jc w:val="center"/>
    </w:pPr>
    <w:r>
      <w:rPr>
        <w:b/>
      </w:rPr>
      <w:fldChar w:fldCharType="begin"/>
    </w:r>
    <w:r w:rsidR="00053B5A">
      <w:rPr>
        <w:b/>
      </w:rPr>
      <w:instrText>PAGE</w:instrText>
    </w:r>
    <w:r>
      <w:rPr>
        <w:b/>
      </w:rPr>
      <w:fldChar w:fldCharType="separate"/>
    </w:r>
    <w:r w:rsidR="00D3395C">
      <w:rPr>
        <w:b/>
        <w:noProof/>
      </w:rPr>
      <w:t>12</w:t>
    </w:r>
    <w:r>
      <w:rPr>
        <w:b/>
      </w:rPr>
      <w:fldChar w:fldCharType="end"/>
    </w:r>
    <w:r w:rsidR="00053B5A">
      <w:rPr>
        <w:lang w:val="zh-CN"/>
      </w:rPr>
      <w:t xml:space="preserve"> / </w:t>
    </w:r>
    <w:r>
      <w:rPr>
        <w:b/>
      </w:rPr>
      <w:fldChar w:fldCharType="begin"/>
    </w:r>
    <w:r w:rsidR="00053B5A">
      <w:rPr>
        <w:b/>
      </w:rPr>
      <w:instrText>NUMPAGES</w:instrText>
    </w:r>
    <w:r>
      <w:rPr>
        <w:b/>
      </w:rPr>
      <w:fldChar w:fldCharType="separate"/>
    </w:r>
    <w:r w:rsidR="00D3395C">
      <w:rPr>
        <w:b/>
        <w:noProof/>
      </w:rPr>
      <w:t>22</w:t>
    </w:r>
    <w:r>
      <w:rPr>
        <w:b/>
      </w:rPr>
      <w:fldChar w:fldCharType="end"/>
    </w:r>
  </w:p>
  <w:p w:rsidR="00053B5A" w:rsidRDefault="00053B5A">
    <w:pPr>
      <w:pStyle w:val="a8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B5A" w:rsidRDefault="00053B5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0B7E" w:rsidRDefault="00480B7E" w:rsidP="00EB5509">
      <w:r>
        <w:separator/>
      </w:r>
    </w:p>
  </w:footnote>
  <w:footnote w:type="continuationSeparator" w:id="0">
    <w:p w:rsidR="00480B7E" w:rsidRDefault="00480B7E" w:rsidP="00EB55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B5A" w:rsidRDefault="00053B5A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B5A" w:rsidRDefault="00053B5A">
    <w:pPr>
      <w:pStyle w:val="a9"/>
      <w:pBdr>
        <w:bottom w:val="none" w:sz="0" w:space="0" w:color="auto"/>
      </w:pBdr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B5A" w:rsidRDefault="00053B5A">
    <w:pPr>
      <w:pStyle w:val="a9"/>
      <w:pBdr>
        <w:bottom w:val="none" w:sz="0" w:space="0" w:color="auto"/>
      </w:pBdr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EAF2F8"/>
    <w:multiLevelType w:val="singleLevel"/>
    <w:tmpl w:val="3BEAF2F8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1F9B"/>
    <w:rsid w:val="000321BE"/>
    <w:rsid w:val="0003429B"/>
    <w:rsid w:val="00053B5A"/>
    <w:rsid w:val="00070C43"/>
    <w:rsid w:val="000846DC"/>
    <w:rsid w:val="000867A2"/>
    <w:rsid w:val="00092A92"/>
    <w:rsid w:val="000C4610"/>
    <w:rsid w:val="000E2203"/>
    <w:rsid w:val="000E7E99"/>
    <w:rsid w:val="000F0872"/>
    <w:rsid w:val="001108DC"/>
    <w:rsid w:val="00117651"/>
    <w:rsid w:val="001726E0"/>
    <w:rsid w:val="0018217E"/>
    <w:rsid w:val="00186635"/>
    <w:rsid w:val="0019025C"/>
    <w:rsid w:val="0019149B"/>
    <w:rsid w:val="001A3A65"/>
    <w:rsid w:val="001B06FB"/>
    <w:rsid w:val="0021222D"/>
    <w:rsid w:val="00217DE8"/>
    <w:rsid w:val="00247589"/>
    <w:rsid w:val="00254241"/>
    <w:rsid w:val="00273685"/>
    <w:rsid w:val="00274989"/>
    <w:rsid w:val="00282C72"/>
    <w:rsid w:val="00294B55"/>
    <w:rsid w:val="002B2CFA"/>
    <w:rsid w:val="0031494C"/>
    <w:rsid w:val="0034497A"/>
    <w:rsid w:val="003736A9"/>
    <w:rsid w:val="003B0AEA"/>
    <w:rsid w:val="003C1A66"/>
    <w:rsid w:val="003C7170"/>
    <w:rsid w:val="00417B43"/>
    <w:rsid w:val="00454CE5"/>
    <w:rsid w:val="0045616B"/>
    <w:rsid w:val="00480B7E"/>
    <w:rsid w:val="00481642"/>
    <w:rsid w:val="004A28FD"/>
    <w:rsid w:val="004C6D09"/>
    <w:rsid w:val="004D2B3E"/>
    <w:rsid w:val="00500004"/>
    <w:rsid w:val="00502412"/>
    <w:rsid w:val="00521CCF"/>
    <w:rsid w:val="00544502"/>
    <w:rsid w:val="005925B6"/>
    <w:rsid w:val="005A74FE"/>
    <w:rsid w:val="005B7230"/>
    <w:rsid w:val="005D29B2"/>
    <w:rsid w:val="00633B6B"/>
    <w:rsid w:val="00637F9F"/>
    <w:rsid w:val="0064275C"/>
    <w:rsid w:val="0067126E"/>
    <w:rsid w:val="006A23D8"/>
    <w:rsid w:val="006A2CB7"/>
    <w:rsid w:val="00701261"/>
    <w:rsid w:val="00702631"/>
    <w:rsid w:val="007140D3"/>
    <w:rsid w:val="00724BA0"/>
    <w:rsid w:val="00725F01"/>
    <w:rsid w:val="007619AC"/>
    <w:rsid w:val="007728F3"/>
    <w:rsid w:val="00776BD5"/>
    <w:rsid w:val="00781473"/>
    <w:rsid w:val="00786E13"/>
    <w:rsid w:val="00793578"/>
    <w:rsid w:val="007C5FA1"/>
    <w:rsid w:val="007D52DB"/>
    <w:rsid w:val="007F10E5"/>
    <w:rsid w:val="007F5215"/>
    <w:rsid w:val="00834B98"/>
    <w:rsid w:val="00845B14"/>
    <w:rsid w:val="00851A40"/>
    <w:rsid w:val="00897974"/>
    <w:rsid w:val="008B7F3C"/>
    <w:rsid w:val="008D120B"/>
    <w:rsid w:val="008D53D8"/>
    <w:rsid w:val="008D6B04"/>
    <w:rsid w:val="008D7CA4"/>
    <w:rsid w:val="008D7F4E"/>
    <w:rsid w:val="008F5648"/>
    <w:rsid w:val="008F7657"/>
    <w:rsid w:val="00902B67"/>
    <w:rsid w:val="00903BAD"/>
    <w:rsid w:val="009223F4"/>
    <w:rsid w:val="00931E89"/>
    <w:rsid w:val="009535E0"/>
    <w:rsid w:val="009615E2"/>
    <w:rsid w:val="00961F9B"/>
    <w:rsid w:val="009775B8"/>
    <w:rsid w:val="00983FCA"/>
    <w:rsid w:val="00991E97"/>
    <w:rsid w:val="009C25C4"/>
    <w:rsid w:val="009C3A74"/>
    <w:rsid w:val="00A01BA9"/>
    <w:rsid w:val="00A12DE7"/>
    <w:rsid w:val="00A1421F"/>
    <w:rsid w:val="00A15699"/>
    <w:rsid w:val="00A27B74"/>
    <w:rsid w:val="00A35F47"/>
    <w:rsid w:val="00A370D8"/>
    <w:rsid w:val="00A616C0"/>
    <w:rsid w:val="00A86AE2"/>
    <w:rsid w:val="00AE1F44"/>
    <w:rsid w:val="00AE1FB4"/>
    <w:rsid w:val="00AF18AA"/>
    <w:rsid w:val="00AF45F0"/>
    <w:rsid w:val="00B109FE"/>
    <w:rsid w:val="00B141D9"/>
    <w:rsid w:val="00B50A26"/>
    <w:rsid w:val="00B6058C"/>
    <w:rsid w:val="00B93157"/>
    <w:rsid w:val="00BA7C74"/>
    <w:rsid w:val="00BA7D16"/>
    <w:rsid w:val="00BB2A06"/>
    <w:rsid w:val="00BC68E3"/>
    <w:rsid w:val="00BE5CC0"/>
    <w:rsid w:val="00BF463F"/>
    <w:rsid w:val="00BF7DC7"/>
    <w:rsid w:val="00C25638"/>
    <w:rsid w:val="00C33516"/>
    <w:rsid w:val="00C50828"/>
    <w:rsid w:val="00C834EE"/>
    <w:rsid w:val="00C93E39"/>
    <w:rsid w:val="00C97AC9"/>
    <w:rsid w:val="00D3395C"/>
    <w:rsid w:val="00D47A06"/>
    <w:rsid w:val="00DD17B9"/>
    <w:rsid w:val="00E16EBB"/>
    <w:rsid w:val="00E47791"/>
    <w:rsid w:val="00E7024D"/>
    <w:rsid w:val="00E739E4"/>
    <w:rsid w:val="00E851C1"/>
    <w:rsid w:val="00E94CC2"/>
    <w:rsid w:val="00E96F78"/>
    <w:rsid w:val="00EA374C"/>
    <w:rsid w:val="00EB5509"/>
    <w:rsid w:val="00EE792D"/>
    <w:rsid w:val="00F17483"/>
    <w:rsid w:val="00F277D3"/>
    <w:rsid w:val="00F30E78"/>
    <w:rsid w:val="00F32EFB"/>
    <w:rsid w:val="00F36675"/>
    <w:rsid w:val="00F45A83"/>
    <w:rsid w:val="00F55EC3"/>
    <w:rsid w:val="00F64DFD"/>
    <w:rsid w:val="00F71ED9"/>
    <w:rsid w:val="00F75099"/>
    <w:rsid w:val="00F96091"/>
    <w:rsid w:val="00FA7B38"/>
    <w:rsid w:val="00FC1C54"/>
    <w:rsid w:val="01BE50EC"/>
    <w:rsid w:val="01EB1677"/>
    <w:rsid w:val="02051A8C"/>
    <w:rsid w:val="02B151BF"/>
    <w:rsid w:val="04680006"/>
    <w:rsid w:val="06391689"/>
    <w:rsid w:val="06B333AB"/>
    <w:rsid w:val="07025680"/>
    <w:rsid w:val="07B65B25"/>
    <w:rsid w:val="0A761C50"/>
    <w:rsid w:val="0B366DB6"/>
    <w:rsid w:val="0D1370D1"/>
    <w:rsid w:val="0EEA7576"/>
    <w:rsid w:val="10397D81"/>
    <w:rsid w:val="14323AB0"/>
    <w:rsid w:val="1437674A"/>
    <w:rsid w:val="16B236D2"/>
    <w:rsid w:val="18162A6E"/>
    <w:rsid w:val="1B7B03F7"/>
    <w:rsid w:val="1BBA3438"/>
    <w:rsid w:val="1CA705D8"/>
    <w:rsid w:val="1E583147"/>
    <w:rsid w:val="1E8341B0"/>
    <w:rsid w:val="20E94536"/>
    <w:rsid w:val="23350978"/>
    <w:rsid w:val="26DC076A"/>
    <w:rsid w:val="28715105"/>
    <w:rsid w:val="2B363C27"/>
    <w:rsid w:val="2CEC385B"/>
    <w:rsid w:val="2F5F5F7C"/>
    <w:rsid w:val="315957A6"/>
    <w:rsid w:val="331319C6"/>
    <w:rsid w:val="33C837EC"/>
    <w:rsid w:val="33FB64E3"/>
    <w:rsid w:val="34D74DFE"/>
    <w:rsid w:val="3732645B"/>
    <w:rsid w:val="378E22CC"/>
    <w:rsid w:val="37D22119"/>
    <w:rsid w:val="398F5789"/>
    <w:rsid w:val="39C30E30"/>
    <w:rsid w:val="3A236AB0"/>
    <w:rsid w:val="3A345EC4"/>
    <w:rsid w:val="3BBA0D73"/>
    <w:rsid w:val="3CCC6968"/>
    <w:rsid w:val="3CE86CDE"/>
    <w:rsid w:val="40F45CAD"/>
    <w:rsid w:val="46645346"/>
    <w:rsid w:val="471F6E0C"/>
    <w:rsid w:val="49F03F41"/>
    <w:rsid w:val="4B817359"/>
    <w:rsid w:val="53A964D7"/>
    <w:rsid w:val="53CF0C7D"/>
    <w:rsid w:val="540D302E"/>
    <w:rsid w:val="54FD3665"/>
    <w:rsid w:val="59C13FE5"/>
    <w:rsid w:val="5C930EA9"/>
    <w:rsid w:val="5D132790"/>
    <w:rsid w:val="5FB55531"/>
    <w:rsid w:val="623E24E9"/>
    <w:rsid w:val="63FE38D3"/>
    <w:rsid w:val="646F0ABB"/>
    <w:rsid w:val="651B5AFA"/>
    <w:rsid w:val="65576F7C"/>
    <w:rsid w:val="65777EA0"/>
    <w:rsid w:val="671B7FD0"/>
    <w:rsid w:val="69227FEF"/>
    <w:rsid w:val="69801AE7"/>
    <w:rsid w:val="6AC91885"/>
    <w:rsid w:val="6B4F034A"/>
    <w:rsid w:val="6C5A0CDB"/>
    <w:rsid w:val="6CDE0D0B"/>
    <w:rsid w:val="6D0738E8"/>
    <w:rsid w:val="6EBA50F3"/>
    <w:rsid w:val="6F582BF7"/>
    <w:rsid w:val="7330244F"/>
    <w:rsid w:val="73F72A9B"/>
    <w:rsid w:val="75D84DD9"/>
    <w:rsid w:val="773050BC"/>
    <w:rsid w:val="780836AA"/>
    <w:rsid w:val="7A3A262A"/>
    <w:rsid w:val="7AE973A5"/>
    <w:rsid w:val="7CA83DE2"/>
    <w:rsid w:val="7D1D1418"/>
    <w:rsid w:val="7DA33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semiHidden="0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qFormat="1"/>
    <w:lsdException w:name="header" w:semiHidden="0" w:unhideWhenUsed="0" w:qFormat="1"/>
    <w:lsdException w:name="footer" w:semiHidden="0" w:uiPriority="0" w:unhideWhenUsed="0" w:qFormat="1"/>
    <w:lsdException w:name="caption" w:locked="1" w:uiPriority="0" w:qFormat="1"/>
    <w:lsdException w:name="page number" w:qFormat="1"/>
    <w:lsdException w:name="Title" w:locked="1" w:semiHidden="0" w:uiPriority="0" w:unhideWhenUsed="0" w:qFormat="1"/>
    <w:lsdException w:name="Default Paragraph Font" w:uiPriority="1"/>
    <w:lsdException w:name="Body Text" w:semiHidden="0" w:unhideWhenUsed="0" w:qFormat="1"/>
    <w:lsdException w:name="Body Text Indent" w:qFormat="1"/>
    <w:lsdException w:name="Subtitle" w:locked="1" w:semiHidden="0" w:uiPriority="0" w:unhideWhenUsed="0" w:qFormat="1"/>
    <w:lsdException w:name="Date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 w:qFormat="1"/>
    <w:lsdException w:name="Normal Table" w:qFormat="1"/>
    <w:lsdException w:name="Balloon Text" w:semiHidden="0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EB5509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rsid w:val="00EB5509"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paragraph" w:styleId="2">
    <w:name w:val="heading 2"/>
    <w:basedOn w:val="a"/>
    <w:next w:val="a"/>
    <w:unhideWhenUsed/>
    <w:qFormat/>
    <w:locked/>
    <w:rsid w:val="00EB550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uiPriority w:val="99"/>
    <w:qFormat/>
    <w:rsid w:val="00EB5509"/>
    <w:pPr>
      <w:spacing w:after="120"/>
    </w:pPr>
    <w:rPr>
      <w:kern w:val="0"/>
      <w:sz w:val="24"/>
    </w:rPr>
  </w:style>
  <w:style w:type="paragraph" w:styleId="a4">
    <w:name w:val="annotation text"/>
    <w:basedOn w:val="a"/>
    <w:uiPriority w:val="99"/>
    <w:semiHidden/>
    <w:unhideWhenUsed/>
    <w:qFormat/>
    <w:rsid w:val="00EB5509"/>
    <w:pPr>
      <w:jc w:val="left"/>
    </w:pPr>
  </w:style>
  <w:style w:type="paragraph" w:styleId="a5">
    <w:name w:val="Body Text Indent"/>
    <w:basedOn w:val="a"/>
    <w:link w:val="Char"/>
    <w:uiPriority w:val="99"/>
    <w:semiHidden/>
    <w:unhideWhenUsed/>
    <w:qFormat/>
    <w:rsid w:val="00EB5509"/>
    <w:pPr>
      <w:spacing w:after="120"/>
      <w:ind w:leftChars="200" w:left="420"/>
    </w:pPr>
  </w:style>
  <w:style w:type="paragraph" w:styleId="a6">
    <w:name w:val="Date"/>
    <w:basedOn w:val="a"/>
    <w:next w:val="a"/>
    <w:link w:val="Char0"/>
    <w:uiPriority w:val="99"/>
    <w:semiHidden/>
    <w:unhideWhenUsed/>
    <w:qFormat/>
    <w:rsid w:val="00EB5509"/>
    <w:pPr>
      <w:ind w:leftChars="2500" w:left="100"/>
    </w:pPr>
  </w:style>
  <w:style w:type="paragraph" w:styleId="a7">
    <w:name w:val="Balloon Text"/>
    <w:basedOn w:val="a"/>
    <w:link w:val="Char1"/>
    <w:uiPriority w:val="99"/>
    <w:qFormat/>
    <w:rsid w:val="00EB5509"/>
    <w:rPr>
      <w:sz w:val="18"/>
      <w:szCs w:val="18"/>
    </w:rPr>
  </w:style>
  <w:style w:type="paragraph" w:styleId="a8">
    <w:name w:val="footer"/>
    <w:basedOn w:val="a"/>
    <w:link w:val="Char2"/>
    <w:qFormat/>
    <w:rsid w:val="00EB550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a9">
    <w:name w:val="header"/>
    <w:basedOn w:val="a"/>
    <w:link w:val="Char3"/>
    <w:uiPriority w:val="99"/>
    <w:qFormat/>
    <w:rsid w:val="00EB55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table" w:styleId="aa">
    <w:name w:val="Table Grid"/>
    <w:basedOn w:val="a2"/>
    <w:uiPriority w:val="99"/>
    <w:qFormat/>
    <w:rsid w:val="00EB550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1"/>
    <w:uiPriority w:val="99"/>
    <w:qFormat/>
    <w:rsid w:val="00EB5509"/>
    <w:rPr>
      <w:rFonts w:cs="Times New Roman"/>
      <w:color w:val="0563C1"/>
      <w:u w:val="single"/>
    </w:rPr>
  </w:style>
  <w:style w:type="character" w:customStyle="1" w:styleId="1Char">
    <w:name w:val="标题 1 Char"/>
    <w:basedOn w:val="a1"/>
    <w:link w:val="1"/>
    <w:uiPriority w:val="99"/>
    <w:qFormat/>
    <w:locked/>
    <w:rsid w:val="00EB5509"/>
    <w:rPr>
      <w:rFonts w:ascii="Calibri" w:hAnsi="Calibri" w:cs="Times New Roman"/>
      <w:b/>
      <w:bCs/>
      <w:kern w:val="44"/>
      <w:sz w:val="44"/>
      <w:szCs w:val="44"/>
    </w:rPr>
  </w:style>
  <w:style w:type="character" w:customStyle="1" w:styleId="Char1">
    <w:name w:val="批注框文本 Char"/>
    <w:basedOn w:val="a1"/>
    <w:link w:val="a7"/>
    <w:uiPriority w:val="99"/>
    <w:qFormat/>
    <w:locked/>
    <w:rsid w:val="00EB5509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2">
    <w:name w:val="页脚 Char"/>
    <w:basedOn w:val="a1"/>
    <w:link w:val="a8"/>
    <w:qFormat/>
    <w:locked/>
    <w:rsid w:val="00EB55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3">
    <w:name w:val="页眉 Char"/>
    <w:basedOn w:val="a1"/>
    <w:link w:val="a9"/>
    <w:uiPriority w:val="99"/>
    <w:qFormat/>
    <w:locked/>
    <w:rsid w:val="00EB5509"/>
    <w:rPr>
      <w:rFonts w:ascii="Times New Roman" w:eastAsia="宋体" w:hAnsi="Times New Roman" w:cs="Times New Roman"/>
      <w:kern w:val="2"/>
      <w:sz w:val="18"/>
      <w:szCs w:val="18"/>
    </w:rPr>
  </w:style>
  <w:style w:type="paragraph" w:styleId="ac">
    <w:name w:val="List Paragraph"/>
    <w:basedOn w:val="a"/>
    <w:uiPriority w:val="99"/>
    <w:qFormat/>
    <w:rsid w:val="00EB5509"/>
    <w:pPr>
      <w:ind w:firstLineChars="200" w:firstLine="420"/>
    </w:pPr>
  </w:style>
  <w:style w:type="paragraph" w:customStyle="1" w:styleId="10">
    <w:name w:val="菲页1"/>
    <w:basedOn w:val="2"/>
    <w:qFormat/>
    <w:rsid w:val="00EB5509"/>
    <w:pPr>
      <w:widowControl/>
      <w:jc w:val="center"/>
    </w:pPr>
    <w:rPr>
      <w:rFonts w:ascii="黑体" w:eastAsia="黑体" w:hAnsi="宋体"/>
      <w:b w:val="0"/>
      <w:kern w:val="0"/>
      <w:sz w:val="52"/>
      <w:szCs w:val="30"/>
    </w:rPr>
  </w:style>
  <w:style w:type="character" w:customStyle="1" w:styleId="Char0">
    <w:name w:val="日期 Char"/>
    <w:basedOn w:val="a1"/>
    <w:link w:val="a6"/>
    <w:uiPriority w:val="99"/>
    <w:semiHidden/>
    <w:qFormat/>
    <w:rsid w:val="00EB5509"/>
    <w:rPr>
      <w:kern w:val="2"/>
      <w:sz w:val="21"/>
      <w:szCs w:val="22"/>
    </w:rPr>
  </w:style>
  <w:style w:type="character" w:customStyle="1" w:styleId="Char">
    <w:name w:val="正文文本缩进 Char"/>
    <w:basedOn w:val="a1"/>
    <w:link w:val="a5"/>
    <w:uiPriority w:val="99"/>
    <w:semiHidden/>
    <w:qFormat/>
    <w:rsid w:val="00EB5509"/>
    <w:rPr>
      <w:kern w:val="2"/>
      <w:sz w:val="21"/>
      <w:szCs w:val="22"/>
    </w:rPr>
  </w:style>
  <w:style w:type="table" w:customStyle="1" w:styleId="11">
    <w:name w:val="网格型1"/>
    <w:basedOn w:val="a2"/>
    <w:uiPriority w:val="99"/>
    <w:qFormat/>
    <w:rsid w:val="00F71ED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qFormat/>
    <w:rsid w:val="00F71ED9"/>
    <w:pPr>
      <w:autoSpaceDE w:val="0"/>
      <w:autoSpaceDN w:val="0"/>
      <w:spacing w:beforeAutospacing="1" w:afterAutospacing="1"/>
      <w:jc w:val="left"/>
    </w:pPr>
    <w:rPr>
      <w:rFonts w:ascii="宋体" w:hAnsi="宋体"/>
      <w:kern w:val="0"/>
      <w:sz w:val="24"/>
    </w:rPr>
  </w:style>
  <w:style w:type="character" w:styleId="ae">
    <w:name w:val="Strong"/>
    <w:basedOn w:val="a1"/>
    <w:qFormat/>
    <w:locked/>
    <w:rsid w:val="00F71ED9"/>
    <w:rPr>
      <w:b/>
    </w:rPr>
  </w:style>
  <w:style w:type="character" w:styleId="af">
    <w:name w:val="page number"/>
    <w:uiPriority w:val="99"/>
    <w:qFormat/>
    <w:rsid w:val="00F71ED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7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8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B92BED-0065-406B-B4FC-770011EA5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735</TotalTime>
  <Pages>22</Pages>
  <Words>1172</Words>
  <Characters>6682</Characters>
  <Application>Microsoft Office Word</Application>
  <DocSecurity>0</DocSecurity>
  <Lines>55</Lines>
  <Paragraphs>15</Paragraphs>
  <ScaleCrop>false</ScaleCrop>
  <Company>user</Company>
  <LinksUpToDate>false</LinksUpToDate>
  <CharactersWithSpaces>7839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93</cp:revision>
  <cp:lastPrinted>2022-04-29T06:53:00Z</cp:lastPrinted>
  <dcterms:created xsi:type="dcterms:W3CDTF">2022-04-25T08:41:00Z</dcterms:created>
  <dcterms:modified xsi:type="dcterms:W3CDTF">2022-05-17T08:32:00Z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4E7A1B631A3A4AC8B511C3B05B14DF72</vt:lpwstr>
  </property>
</Properties>
</file>